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0162FF" w14:textId="77777777" w:rsidR="00371BF9" w:rsidRDefault="00371BF9" w:rsidP="00371BF9">
      <w:pPr>
        <w:spacing w:after="0" w:line="240" w:lineRule="auto"/>
        <w:jc w:val="center"/>
        <w:rPr>
          <w:rFonts w:ascii="Arial" w:eastAsia="Arial" w:hAnsi="Arial" w:cs="Arial"/>
          <w:color w:val="000000"/>
          <w:sz w:val="20"/>
        </w:rPr>
      </w:pPr>
      <w:r>
        <w:rPr>
          <w:rFonts w:ascii="Arial" w:eastAsia="Arial" w:hAnsi="Arial" w:cs="Arial"/>
          <w:b/>
          <w:color w:val="000000"/>
          <w:sz w:val="20"/>
        </w:rPr>
        <w:t>CROSS-BORDER ROAD TRANSPORT AGENCY</w:t>
      </w:r>
    </w:p>
    <w:p w14:paraId="713F9EEF" w14:textId="77777777" w:rsidR="00371BF9" w:rsidRDefault="00371BF9" w:rsidP="00371BF9">
      <w:pPr>
        <w:spacing w:after="0" w:line="240" w:lineRule="auto"/>
        <w:jc w:val="center"/>
        <w:rPr>
          <w:rFonts w:ascii="Arial" w:eastAsia="Arial" w:hAnsi="Arial" w:cs="Arial"/>
          <w:color w:val="000000"/>
          <w:sz w:val="20"/>
        </w:rPr>
      </w:pPr>
    </w:p>
    <w:p w14:paraId="30C12FE9" w14:textId="77777777" w:rsidR="00371BF9" w:rsidRDefault="00371BF9" w:rsidP="00371BF9">
      <w:pPr>
        <w:spacing w:after="0" w:line="240" w:lineRule="auto"/>
        <w:jc w:val="center"/>
        <w:rPr>
          <w:rFonts w:ascii="Arial" w:eastAsia="Arial" w:hAnsi="Arial" w:cs="Arial"/>
          <w:color w:val="000000"/>
          <w:sz w:val="20"/>
        </w:rPr>
      </w:pPr>
      <w:r>
        <w:rPr>
          <w:rFonts w:ascii="Arial" w:eastAsia="Arial" w:hAnsi="Arial" w:cs="Arial"/>
          <w:b/>
          <w:color w:val="000000"/>
          <w:sz w:val="20"/>
        </w:rPr>
        <w:t>APPLICATIONS FOR PERMITS</w:t>
      </w:r>
    </w:p>
    <w:p w14:paraId="7E57C57F" w14:textId="77777777" w:rsidR="00371BF9" w:rsidRDefault="00371BF9" w:rsidP="00371BF9">
      <w:pPr>
        <w:spacing w:after="0" w:line="240" w:lineRule="auto"/>
        <w:jc w:val="both"/>
        <w:rPr>
          <w:rFonts w:ascii="Arial" w:eastAsia="Arial" w:hAnsi="Arial" w:cs="Arial"/>
          <w:color w:val="000000"/>
          <w:sz w:val="20"/>
        </w:rPr>
      </w:pPr>
    </w:p>
    <w:p w14:paraId="0840A0C3" w14:textId="77777777" w:rsidR="00371BF9" w:rsidRDefault="00371BF9" w:rsidP="00371BF9">
      <w:pPr>
        <w:spacing w:after="0" w:line="240" w:lineRule="auto"/>
        <w:jc w:val="both"/>
        <w:rPr>
          <w:rFonts w:ascii="Arial" w:eastAsia="Arial" w:hAnsi="Arial" w:cs="Arial"/>
          <w:color w:val="000000"/>
          <w:sz w:val="20"/>
        </w:rPr>
      </w:pPr>
    </w:p>
    <w:p w14:paraId="326403A0" w14:textId="77777777" w:rsidR="00371BF9" w:rsidRDefault="00371BF9" w:rsidP="00371BF9">
      <w:pPr>
        <w:spacing w:after="0" w:line="240" w:lineRule="auto"/>
        <w:jc w:val="both"/>
        <w:rPr>
          <w:rFonts w:ascii="Arial" w:eastAsia="Arial" w:hAnsi="Arial" w:cs="Arial"/>
          <w:color w:val="000000"/>
          <w:sz w:val="20"/>
        </w:rPr>
      </w:pPr>
      <w:r>
        <w:rPr>
          <w:rFonts w:ascii="Arial" w:eastAsia="Arial" w:hAnsi="Arial" w:cs="Arial"/>
          <w:color w:val="000000"/>
          <w:sz w:val="20"/>
        </w:rPr>
        <w:t>Particulars in respect of applications for permits as submitted to the Cross-Border Road Transport Agency, indicating, firstly, the reference number, and then-</w:t>
      </w:r>
    </w:p>
    <w:p w14:paraId="41EBE01A" w14:textId="77777777" w:rsidR="00371BF9" w:rsidRDefault="00371BF9" w:rsidP="00371BF9">
      <w:pPr>
        <w:spacing w:after="0" w:line="240" w:lineRule="auto"/>
        <w:jc w:val="both"/>
        <w:rPr>
          <w:rFonts w:ascii="Arial" w:eastAsia="Arial" w:hAnsi="Arial" w:cs="Arial"/>
          <w:color w:val="000000"/>
          <w:sz w:val="20"/>
        </w:rPr>
      </w:pPr>
    </w:p>
    <w:p w14:paraId="11010A28" w14:textId="77777777" w:rsidR="00371BF9" w:rsidRDefault="00371BF9" w:rsidP="00371BF9">
      <w:pPr>
        <w:spacing w:after="0" w:line="240" w:lineRule="auto"/>
        <w:jc w:val="both"/>
        <w:rPr>
          <w:rFonts w:ascii="Arial" w:eastAsia="Arial" w:hAnsi="Arial" w:cs="Arial"/>
          <w:color w:val="000000"/>
          <w:sz w:val="20"/>
        </w:rPr>
      </w:pPr>
      <w:r>
        <w:rPr>
          <w:rFonts w:ascii="Arial" w:eastAsia="Arial" w:hAnsi="Arial" w:cs="Arial"/>
          <w:color w:val="000000"/>
          <w:sz w:val="20"/>
        </w:rPr>
        <w:t>(</w:t>
      </w:r>
      <w:proofErr w:type="spellStart"/>
      <w:r>
        <w:rPr>
          <w:rFonts w:ascii="Arial" w:eastAsia="Arial" w:hAnsi="Arial" w:cs="Arial"/>
          <w:color w:val="000000"/>
          <w:sz w:val="20"/>
        </w:rPr>
        <w:t>i</w:t>
      </w:r>
      <w:proofErr w:type="spellEnd"/>
      <w:r>
        <w:rPr>
          <w:rFonts w:ascii="Arial" w:eastAsia="Arial" w:hAnsi="Arial" w:cs="Arial"/>
          <w:color w:val="000000"/>
          <w:sz w:val="20"/>
        </w:rPr>
        <w:t>)</w:t>
      </w:r>
      <w:r>
        <w:rPr>
          <w:rFonts w:ascii="Arial" w:eastAsia="Arial" w:hAnsi="Arial" w:cs="Arial"/>
          <w:sz w:val="20"/>
        </w:rPr>
        <w:tab/>
      </w:r>
      <w:r>
        <w:rPr>
          <w:rFonts w:ascii="Arial" w:eastAsia="Arial" w:hAnsi="Arial" w:cs="Arial"/>
          <w:color w:val="000000"/>
          <w:sz w:val="20"/>
        </w:rPr>
        <w:t>the name of the applicant and the name of the applicant's representative, if applicable.</w:t>
      </w:r>
    </w:p>
    <w:p w14:paraId="6FEF69A9" w14:textId="77777777" w:rsidR="00371BF9" w:rsidRDefault="00371BF9" w:rsidP="00371BF9">
      <w:pPr>
        <w:spacing w:after="0" w:line="240" w:lineRule="auto"/>
        <w:jc w:val="both"/>
        <w:rPr>
          <w:rFonts w:ascii="Arial" w:eastAsia="Arial" w:hAnsi="Arial" w:cs="Arial"/>
          <w:color w:val="000000"/>
          <w:sz w:val="20"/>
        </w:rPr>
      </w:pPr>
      <w:r>
        <w:rPr>
          <w:rFonts w:ascii="Arial" w:eastAsia="Arial" w:hAnsi="Arial" w:cs="Arial"/>
          <w:color w:val="000000"/>
          <w:sz w:val="20"/>
        </w:rPr>
        <w:t xml:space="preserve">(ii) </w:t>
      </w:r>
      <w:r>
        <w:rPr>
          <w:rFonts w:ascii="Arial" w:eastAsia="Arial" w:hAnsi="Arial" w:cs="Arial"/>
          <w:sz w:val="20"/>
        </w:rPr>
        <w:tab/>
      </w:r>
      <w:r>
        <w:rPr>
          <w:rFonts w:ascii="Arial" w:eastAsia="Arial" w:hAnsi="Arial" w:cs="Arial"/>
          <w:color w:val="000000"/>
          <w:sz w:val="20"/>
        </w:rPr>
        <w:t>the country of departure, destination and, where applicable, transit.</w:t>
      </w:r>
    </w:p>
    <w:p w14:paraId="4EB55D06" w14:textId="77777777" w:rsidR="00371BF9" w:rsidRDefault="00371BF9" w:rsidP="00371BF9">
      <w:pPr>
        <w:spacing w:after="0" w:line="240" w:lineRule="auto"/>
        <w:jc w:val="both"/>
        <w:rPr>
          <w:rFonts w:ascii="Arial" w:eastAsia="Arial" w:hAnsi="Arial" w:cs="Arial"/>
          <w:color w:val="000000"/>
          <w:sz w:val="20"/>
        </w:rPr>
      </w:pPr>
      <w:r>
        <w:rPr>
          <w:rFonts w:ascii="Arial" w:eastAsia="Arial" w:hAnsi="Arial" w:cs="Arial"/>
          <w:color w:val="000000"/>
          <w:sz w:val="20"/>
        </w:rPr>
        <w:t>(iii)</w:t>
      </w:r>
      <w:r>
        <w:rPr>
          <w:rFonts w:ascii="Arial" w:eastAsia="Arial" w:hAnsi="Arial" w:cs="Arial"/>
          <w:sz w:val="20"/>
        </w:rPr>
        <w:tab/>
      </w:r>
      <w:r>
        <w:rPr>
          <w:rFonts w:ascii="Arial" w:eastAsia="Arial" w:hAnsi="Arial" w:cs="Arial"/>
          <w:color w:val="000000"/>
          <w:sz w:val="20"/>
        </w:rPr>
        <w:t xml:space="preserve">the applicant's postal address or, in the case of a representative applying on behalf of the </w:t>
      </w:r>
      <w:r>
        <w:rPr>
          <w:rFonts w:ascii="Arial" w:eastAsia="Arial" w:hAnsi="Arial" w:cs="Arial"/>
          <w:sz w:val="20"/>
        </w:rPr>
        <w:tab/>
      </w:r>
      <w:r>
        <w:rPr>
          <w:rFonts w:ascii="Arial" w:eastAsia="Arial" w:hAnsi="Arial" w:cs="Arial"/>
          <w:color w:val="000000"/>
          <w:sz w:val="20"/>
        </w:rPr>
        <w:t>applicant, the representative's postal address.</w:t>
      </w:r>
    </w:p>
    <w:p w14:paraId="1EBE86EC" w14:textId="77777777" w:rsidR="00371BF9" w:rsidRDefault="00371BF9" w:rsidP="00371BF9">
      <w:pPr>
        <w:spacing w:after="0" w:line="240" w:lineRule="auto"/>
        <w:jc w:val="both"/>
        <w:rPr>
          <w:rFonts w:ascii="Arial" w:eastAsia="Arial" w:hAnsi="Arial" w:cs="Arial"/>
          <w:color w:val="000000"/>
          <w:sz w:val="20"/>
        </w:rPr>
      </w:pPr>
      <w:r>
        <w:rPr>
          <w:rFonts w:ascii="Arial" w:eastAsia="Arial" w:hAnsi="Arial" w:cs="Arial"/>
          <w:color w:val="000000"/>
          <w:sz w:val="20"/>
        </w:rPr>
        <w:t xml:space="preserve">(iv) </w:t>
      </w:r>
      <w:r>
        <w:rPr>
          <w:rFonts w:ascii="Arial" w:eastAsia="Arial" w:hAnsi="Arial" w:cs="Arial"/>
          <w:sz w:val="20"/>
        </w:rPr>
        <w:tab/>
      </w:r>
      <w:r>
        <w:rPr>
          <w:rFonts w:ascii="Arial" w:eastAsia="Arial" w:hAnsi="Arial" w:cs="Arial"/>
          <w:color w:val="000000"/>
          <w:sz w:val="20"/>
        </w:rPr>
        <w:t>the number and type of vehicles, including the carrying capacity of each vehicle</w:t>
      </w:r>
      <w:r w:rsidRPr="00C6025B">
        <w:rPr>
          <w:rFonts w:ascii="Arial" w:eastAsia="Arial" w:hAnsi="Arial" w:cs="Arial"/>
          <w:color w:val="000000"/>
          <w:sz w:val="20"/>
        </w:rPr>
        <w:t xml:space="preserve"> </w:t>
      </w:r>
      <w:r>
        <w:rPr>
          <w:rFonts w:ascii="Arial" w:eastAsia="Arial" w:hAnsi="Arial" w:cs="Arial"/>
          <w:color w:val="000000"/>
          <w:sz w:val="20"/>
        </w:rPr>
        <w:t>and</w:t>
      </w:r>
    </w:p>
    <w:p w14:paraId="0E4ADA1D" w14:textId="77777777" w:rsidR="00371BF9" w:rsidRDefault="00371BF9" w:rsidP="00371BF9">
      <w:pPr>
        <w:spacing w:after="0" w:line="240" w:lineRule="auto"/>
        <w:ind w:left="720" w:hanging="720"/>
        <w:jc w:val="both"/>
        <w:rPr>
          <w:rFonts w:ascii="Arial" w:eastAsia="Arial" w:hAnsi="Arial" w:cs="Arial"/>
          <w:color w:val="000000"/>
          <w:sz w:val="20"/>
        </w:rPr>
      </w:pPr>
      <w:r>
        <w:rPr>
          <w:rFonts w:ascii="Arial" w:eastAsia="Arial" w:hAnsi="Arial" w:cs="Arial"/>
          <w:color w:val="000000"/>
          <w:sz w:val="20"/>
        </w:rPr>
        <w:t xml:space="preserve">(v) </w:t>
      </w:r>
      <w:r>
        <w:rPr>
          <w:rFonts w:ascii="Arial" w:eastAsia="Arial" w:hAnsi="Arial" w:cs="Arial"/>
          <w:sz w:val="20"/>
        </w:rPr>
        <w:tab/>
      </w:r>
      <w:r>
        <w:rPr>
          <w:rFonts w:ascii="Arial" w:eastAsia="Arial" w:hAnsi="Arial" w:cs="Arial"/>
          <w:color w:val="000000"/>
          <w:sz w:val="20"/>
        </w:rPr>
        <w:t xml:space="preserve">The applications with full route descriptions are available on the website of the Cross-Border Road Transport Agency: </w:t>
      </w:r>
      <w:hyperlink r:id="rId7">
        <w:r>
          <w:rPr>
            <w:rFonts w:ascii="Arial" w:eastAsia="Arial" w:hAnsi="Arial" w:cs="Arial"/>
            <w:color w:val="0563C1"/>
            <w:sz w:val="20"/>
            <w:u w:val="single"/>
          </w:rPr>
          <w:t>www.cbrta.co.za</w:t>
        </w:r>
      </w:hyperlink>
    </w:p>
    <w:p w14:paraId="689E3DDC" w14:textId="77777777" w:rsidR="00371BF9" w:rsidRDefault="00371BF9" w:rsidP="00371BF9">
      <w:pPr>
        <w:spacing w:after="0" w:line="240" w:lineRule="auto"/>
        <w:jc w:val="both"/>
        <w:rPr>
          <w:rFonts w:ascii="Arial" w:eastAsia="Arial" w:hAnsi="Arial" w:cs="Arial"/>
          <w:color w:val="000000"/>
          <w:sz w:val="20"/>
        </w:rPr>
      </w:pPr>
    </w:p>
    <w:p w14:paraId="19B80B06" w14:textId="77777777" w:rsidR="00371BF9" w:rsidRDefault="00371BF9" w:rsidP="00371BF9">
      <w:pPr>
        <w:spacing w:after="0" w:line="240" w:lineRule="auto"/>
        <w:jc w:val="both"/>
        <w:rPr>
          <w:rFonts w:ascii="Arial" w:eastAsia="Arial" w:hAnsi="Arial" w:cs="Arial"/>
          <w:color w:val="000000"/>
          <w:sz w:val="20"/>
        </w:rPr>
      </w:pPr>
      <w:r>
        <w:rPr>
          <w:rFonts w:ascii="Arial" w:eastAsia="Arial" w:hAnsi="Arial" w:cs="Arial"/>
          <w:color w:val="000000"/>
          <w:sz w:val="20"/>
        </w:rPr>
        <w:t>Particulars concerning any existing authorization of the applicant must be available for scrutiny at the offices of the Agency.</w:t>
      </w:r>
    </w:p>
    <w:p w14:paraId="448BA073" w14:textId="77777777" w:rsidR="00371BF9" w:rsidRDefault="00371BF9" w:rsidP="00371BF9">
      <w:pPr>
        <w:spacing w:after="0" w:line="240" w:lineRule="auto"/>
        <w:jc w:val="both"/>
        <w:rPr>
          <w:rFonts w:ascii="Arial" w:eastAsia="Arial" w:hAnsi="Arial" w:cs="Arial"/>
          <w:color w:val="000000"/>
          <w:sz w:val="20"/>
        </w:rPr>
      </w:pPr>
    </w:p>
    <w:p w14:paraId="3B972941" w14:textId="77777777" w:rsidR="00371BF9" w:rsidRDefault="00371BF9" w:rsidP="00371BF9">
      <w:pPr>
        <w:spacing w:after="0" w:line="240" w:lineRule="auto"/>
        <w:jc w:val="both"/>
        <w:rPr>
          <w:rFonts w:ascii="Arial" w:eastAsia="Arial" w:hAnsi="Arial" w:cs="Arial"/>
          <w:color w:val="000000"/>
          <w:sz w:val="20"/>
        </w:rPr>
      </w:pPr>
      <w:r>
        <w:rPr>
          <w:rFonts w:ascii="Arial" w:eastAsia="Arial" w:hAnsi="Arial" w:cs="Arial"/>
          <w:color w:val="000000"/>
          <w:sz w:val="20"/>
        </w:rPr>
        <w:t>In terms of the regulation 3 of the Cross-Border Road Transport Regulations, 1998, if any interested party wants to object to an application being granted, he or she has to do so by putting the reasons therefor in writing and handing over five copies thereof personally, or by posting them by registered post, to the Regulatory Committee, and so handing over or posting one copy thereof to the applicant or his or her representative, within 21 days of the publication in the Gazette.</w:t>
      </w:r>
    </w:p>
    <w:p w14:paraId="31167569" w14:textId="77777777" w:rsidR="00371BF9" w:rsidRDefault="00371BF9" w:rsidP="00371BF9">
      <w:pPr>
        <w:spacing w:after="0" w:line="240" w:lineRule="auto"/>
        <w:jc w:val="both"/>
        <w:rPr>
          <w:rFonts w:ascii="Arial" w:eastAsia="Arial" w:hAnsi="Arial" w:cs="Arial"/>
          <w:color w:val="000000"/>
          <w:sz w:val="20"/>
        </w:rPr>
      </w:pPr>
    </w:p>
    <w:p w14:paraId="45A30BF8" w14:textId="77777777" w:rsidR="00371BF9" w:rsidRDefault="00371BF9" w:rsidP="00371BF9">
      <w:pPr>
        <w:spacing w:after="0" w:line="240" w:lineRule="auto"/>
        <w:jc w:val="both"/>
        <w:rPr>
          <w:rFonts w:ascii="Arial" w:eastAsia="Arial" w:hAnsi="Arial" w:cs="Arial"/>
          <w:color w:val="000000"/>
          <w:sz w:val="20"/>
        </w:rPr>
      </w:pPr>
    </w:p>
    <w:p w14:paraId="1B0F063B" w14:textId="77777777" w:rsidR="00371BF9" w:rsidRDefault="00371BF9" w:rsidP="00371BF9">
      <w:pPr>
        <w:spacing w:after="0" w:line="240" w:lineRule="auto"/>
        <w:jc w:val="both"/>
        <w:rPr>
          <w:rFonts w:ascii="Arial" w:eastAsia="Arial" w:hAnsi="Arial" w:cs="Arial"/>
          <w:color w:val="000000"/>
          <w:sz w:val="20"/>
        </w:rPr>
      </w:pPr>
    </w:p>
    <w:p w14:paraId="2A6ED6CF" w14:textId="77777777" w:rsidR="00371BF9" w:rsidRDefault="00371BF9" w:rsidP="00371BF9">
      <w:pPr>
        <w:spacing w:after="0" w:line="240" w:lineRule="auto"/>
        <w:jc w:val="center"/>
        <w:rPr>
          <w:rFonts w:ascii="Arial" w:eastAsia="Arial" w:hAnsi="Arial" w:cs="Arial"/>
          <w:color w:val="000000"/>
          <w:sz w:val="20"/>
        </w:rPr>
      </w:pPr>
      <w:r>
        <w:rPr>
          <w:rFonts w:ascii="Arial" w:eastAsia="Arial" w:hAnsi="Arial" w:cs="Arial"/>
          <w:color w:val="000000"/>
          <w:sz w:val="20"/>
        </w:rPr>
        <w:t>--------------------------------------------------</w:t>
      </w:r>
    </w:p>
    <w:p w14:paraId="793380B6" w14:textId="77777777" w:rsidR="00371BF9" w:rsidRDefault="00371BF9" w:rsidP="00371BF9">
      <w:pPr>
        <w:spacing w:after="0" w:line="240" w:lineRule="auto"/>
        <w:jc w:val="center"/>
        <w:rPr>
          <w:rFonts w:ascii="Arial" w:eastAsia="Arial" w:hAnsi="Arial" w:cs="Arial"/>
          <w:color w:val="000000"/>
          <w:sz w:val="20"/>
        </w:rPr>
      </w:pPr>
    </w:p>
    <w:p w14:paraId="47DDCB31" w14:textId="77777777" w:rsidR="00371BF9" w:rsidRDefault="00371BF9" w:rsidP="00371BF9">
      <w:pPr>
        <w:spacing w:after="0" w:line="240" w:lineRule="auto"/>
        <w:jc w:val="center"/>
        <w:rPr>
          <w:rFonts w:ascii="Arial" w:eastAsia="Arial" w:hAnsi="Arial" w:cs="Arial"/>
          <w:color w:val="000000"/>
          <w:sz w:val="20"/>
        </w:rPr>
      </w:pPr>
    </w:p>
    <w:p w14:paraId="22C8E10F" w14:textId="77777777" w:rsidR="00371BF9" w:rsidRDefault="00371BF9" w:rsidP="00371BF9">
      <w:pPr>
        <w:spacing w:after="0" w:line="240" w:lineRule="auto"/>
        <w:jc w:val="center"/>
        <w:rPr>
          <w:rFonts w:ascii="Arial" w:eastAsia="Arial" w:hAnsi="Arial" w:cs="Arial"/>
          <w:color w:val="000000"/>
          <w:sz w:val="20"/>
        </w:rPr>
      </w:pPr>
    </w:p>
    <w:p w14:paraId="0F6EB027" w14:textId="77777777" w:rsidR="00371BF9" w:rsidRDefault="00371BF9" w:rsidP="00371BF9">
      <w:pPr>
        <w:spacing w:after="0" w:line="240" w:lineRule="auto"/>
        <w:jc w:val="center"/>
        <w:rPr>
          <w:rFonts w:ascii="Arial" w:eastAsia="Arial" w:hAnsi="Arial" w:cs="Arial"/>
          <w:color w:val="000000"/>
          <w:sz w:val="20"/>
        </w:rPr>
      </w:pPr>
      <w:r>
        <w:rPr>
          <w:rFonts w:ascii="Arial" w:eastAsia="Arial" w:hAnsi="Arial" w:cs="Arial"/>
          <w:b/>
          <w:color w:val="000000"/>
          <w:sz w:val="20"/>
        </w:rPr>
        <w:t>CENTURION</w:t>
      </w:r>
    </w:p>
    <w:p w14:paraId="24688862" w14:textId="77777777" w:rsidR="00371BF9" w:rsidRDefault="00371BF9" w:rsidP="00371BF9">
      <w:pPr>
        <w:spacing w:after="0" w:line="240" w:lineRule="auto"/>
        <w:jc w:val="center"/>
        <w:rPr>
          <w:rFonts w:ascii="Arial" w:eastAsia="Arial" w:hAnsi="Arial" w:cs="Arial"/>
          <w:color w:val="000000"/>
          <w:sz w:val="20"/>
        </w:rPr>
      </w:pPr>
    </w:p>
    <w:p w14:paraId="5944E4A0" w14:textId="77777777" w:rsidR="00371BF9" w:rsidRDefault="00371BF9" w:rsidP="00371BF9">
      <w:pPr>
        <w:spacing w:after="0" w:line="240" w:lineRule="auto"/>
        <w:jc w:val="both"/>
        <w:rPr>
          <w:rFonts w:ascii="Arial" w:eastAsia="Arial" w:hAnsi="Arial" w:cs="Arial"/>
          <w:color w:val="000000"/>
          <w:sz w:val="20"/>
        </w:rPr>
      </w:pPr>
    </w:p>
    <w:p w14:paraId="4303C3D6" w14:textId="77777777" w:rsidR="00371BF9" w:rsidRDefault="00371BF9" w:rsidP="00371BF9">
      <w:pPr>
        <w:spacing w:after="0" w:line="240" w:lineRule="auto"/>
        <w:jc w:val="both"/>
        <w:rPr>
          <w:rFonts w:ascii="Arial" w:eastAsia="Arial" w:hAnsi="Arial" w:cs="Arial"/>
          <w:color w:val="000000"/>
          <w:sz w:val="20"/>
        </w:rPr>
      </w:pPr>
    </w:p>
    <w:p w14:paraId="027CD04C" w14:textId="77777777" w:rsidR="00371BF9" w:rsidRDefault="00371BF9" w:rsidP="00371BF9">
      <w:pPr>
        <w:spacing w:after="0" w:line="240" w:lineRule="auto"/>
        <w:jc w:val="both"/>
        <w:rPr>
          <w:rFonts w:ascii="Arial" w:eastAsia="Arial" w:hAnsi="Arial" w:cs="Arial"/>
          <w:color w:val="000000"/>
          <w:sz w:val="20"/>
        </w:rPr>
      </w:pPr>
    </w:p>
    <w:p w14:paraId="094FA823" w14:textId="77777777" w:rsidR="00371BF9" w:rsidRDefault="00371BF9" w:rsidP="00371BF9">
      <w:pPr>
        <w:spacing w:after="0" w:line="240" w:lineRule="auto"/>
        <w:jc w:val="center"/>
        <w:rPr>
          <w:rFonts w:ascii="Arial" w:eastAsia="Arial" w:hAnsi="Arial" w:cs="Arial"/>
          <w:color w:val="000000"/>
          <w:sz w:val="20"/>
        </w:rPr>
      </w:pPr>
      <w:r>
        <w:rPr>
          <w:rFonts w:ascii="Arial" w:eastAsia="Arial" w:hAnsi="Arial" w:cs="Arial"/>
          <w:color w:val="000000"/>
          <w:sz w:val="20"/>
        </w:rPr>
        <w:t>Address to which representations must be submitted:</w:t>
      </w:r>
    </w:p>
    <w:p w14:paraId="4FF206DB" w14:textId="77777777" w:rsidR="00371BF9" w:rsidRDefault="00371BF9" w:rsidP="00371BF9">
      <w:pPr>
        <w:spacing w:after="0" w:line="240" w:lineRule="auto"/>
        <w:jc w:val="center"/>
        <w:rPr>
          <w:rFonts w:ascii="Arial" w:eastAsia="Arial" w:hAnsi="Arial" w:cs="Arial"/>
          <w:color w:val="000000"/>
          <w:sz w:val="20"/>
        </w:rPr>
      </w:pPr>
    </w:p>
    <w:p w14:paraId="12FDDC9D" w14:textId="77777777" w:rsidR="00371BF9" w:rsidRDefault="00371BF9" w:rsidP="00371BF9">
      <w:pPr>
        <w:spacing w:after="0" w:line="240" w:lineRule="auto"/>
        <w:jc w:val="center"/>
        <w:rPr>
          <w:rFonts w:ascii="Arial" w:eastAsia="Arial" w:hAnsi="Arial" w:cs="Arial"/>
          <w:color w:val="000000"/>
          <w:sz w:val="20"/>
        </w:rPr>
      </w:pPr>
      <w:r>
        <w:rPr>
          <w:rFonts w:ascii="Arial" w:eastAsia="Arial" w:hAnsi="Arial" w:cs="Arial"/>
          <w:color w:val="000000"/>
          <w:sz w:val="20"/>
        </w:rPr>
        <w:t>The Chief Executive Officer, PO Box 560, Menlyn, 0063 and the respective applicant.</w:t>
      </w:r>
    </w:p>
    <w:p w14:paraId="30052E28" w14:textId="77777777" w:rsidR="00371BF9" w:rsidRDefault="00371BF9" w:rsidP="00371BF9">
      <w:pPr>
        <w:spacing w:after="0" w:line="240" w:lineRule="auto"/>
        <w:jc w:val="center"/>
        <w:rPr>
          <w:rFonts w:ascii="Arial" w:eastAsia="Arial" w:hAnsi="Arial" w:cs="Arial"/>
          <w:color w:val="000000"/>
          <w:sz w:val="20"/>
        </w:rPr>
      </w:pPr>
    </w:p>
    <w:p w14:paraId="51C87412" w14:textId="77777777" w:rsidR="00371BF9" w:rsidRDefault="00371BF9" w:rsidP="00371BF9">
      <w:pPr>
        <w:spacing w:after="0" w:line="240" w:lineRule="auto"/>
        <w:jc w:val="center"/>
        <w:rPr>
          <w:rFonts w:ascii="Arial" w:eastAsia="Arial" w:hAnsi="Arial" w:cs="Arial"/>
          <w:color w:val="000000"/>
          <w:sz w:val="20"/>
        </w:rPr>
      </w:pPr>
      <w:r>
        <w:rPr>
          <w:rFonts w:ascii="Arial" w:eastAsia="Arial" w:hAnsi="Arial" w:cs="Arial"/>
          <w:color w:val="000000"/>
          <w:sz w:val="20"/>
        </w:rPr>
        <w:t>Full particulars in respect of each applicant are open to inspection at the Regulatory Committee, Eco Point Office Park, Block A, Eco Park, 350 Witch-Hazel Street, Centurion, Pretoria.</w:t>
      </w:r>
    </w:p>
    <w:p w14:paraId="1219B194" w14:textId="77777777" w:rsidR="00371BF9" w:rsidRDefault="00371BF9" w:rsidP="00371BF9">
      <w:pPr>
        <w:spacing w:after="0" w:line="240" w:lineRule="auto"/>
        <w:jc w:val="center"/>
        <w:rPr>
          <w:rFonts w:ascii="Arial" w:eastAsia="Arial" w:hAnsi="Arial" w:cs="Arial"/>
          <w:color w:val="000000"/>
          <w:sz w:val="20"/>
        </w:rPr>
      </w:pPr>
    </w:p>
    <w:p w14:paraId="27377146" w14:textId="7EBE48D6" w:rsidR="00371BF9" w:rsidRDefault="00371BF9" w:rsidP="00371BF9">
      <w:pPr>
        <w:spacing w:after="0" w:line="360" w:lineRule="auto"/>
        <w:jc w:val="both"/>
        <w:rPr>
          <w:rFonts w:ascii="Arial"/>
          <w:sz w:val="20"/>
        </w:rPr>
      </w:pPr>
      <w:r>
        <w:br w:type="page"/>
      </w:r>
    </w:p>
    <w:p w14:paraId="485BDB52" w14:textId="246EDFBF" w:rsidR="001C7E5B" w:rsidRDefault="008776BA" w:rsidP="00D846B9">
      <w:pPr>
        <w:spacing w:after="0" w:line="240" w:lineRule="auto"/>
        <w:jc w:val="both"/>
        <w:rPr>
          <w:rFonts w:ascii="Arial"/>
          <w:sz w:val="20"/>
        </w:rPr>
      </w:pPr>
      <w:r w:rsidRPr="00371BF9">
        <w:rPr>
          <w:rFonts w:ascii="Arial"/>
          <w:b/>
          <w:bCs/>
          <w:sz w:val="20"/>
        </w:rPr>
        <w:t>O.P. 830093</w:t>
      </w:r>
      <w:r>
        <w:rPr>
          <w:rFonts w:ascii="Arial"/>
          <w:sz w:val="20"/>
        </w:rPr>
        <w:t xml:space="preserve"> (2) HOBS TRANSPORT AND LOGISTICS ID</w:t>
      </w:r>
      <w:r w:rsidR="00F04116">
        <w:rPr>
          <w:rFonts w:ascii="Arial"/>
          <w:sz w:val="20"/>
        </w:rPr>
        <w:t>:</w:t>
      </w:r>
      <w:r>
        <w:rPr>
          <w:rFonts w:ascii="Arial"/>
          <w:sz w:val="20"/>
        </w:rPr>
        <w:t xml:space="preserve"> 202364838307</w:t>
      </w:r>
      <w:r w:rsidR="00F04116">
        <w:rPr>
          <w:rFonts w:ascii="Arial"/>
          <w:sz w:val="20"/>
        </w:rPr>
        <w:t xml:space="preserve"> </w:t>
      </w:r>
      <w:r>
        <w:rPr>
          <w:rFonts w:ascii="Arial"/>
          <w:sz w:val="20"/>
        </w:rPr>
        <w:t xml:space="preserve">(3) Regions: </w:t>
      </w:r>
      <w:r w:rsidR="00371BF9" w:rsidRPr="00B73E06">
        <w:rPr>
          <w:rFonts w:ascii="Arial" w:hAnsi="Arial" w:cs="Arial"/>
          <w:sz w:val="20"/>
          <w:szCs w:val="20"/>
        </w:rPr>
        <w:t>Republic of South Africa/</w:t>
      </w:r>
      <w:r w:rsidR="0025340F">
        <w:rPr>
          <w:rFonts w:ascii="Arial"/>
          <w:sz w:val="20"/>
          <w:szCs w:val="20"/>
        </w:rPr>
        <w:t xml:space="preserve">Zimbabwe </w:t>
      </w:r>
      <w:r>
        <w:rPr>
          <w:rFonts w:ascii="Arial"/>
          <w:sz w:val="20"/>
        </w:rPr>
        <w:t xml:space="preserve">(4) </w:t>
      </w:r>
      <w:r w:rsidR="002721C9">
        <w:rPr>
          <w:rFonts w:ascii="Arial"/>
          <w:sz w:val="20"/>
        </w:rPr>
        <w:t xml:space="preserve">C/O </w:t>
      </w:r>
      <w:r w:rsidR="00094C20">
        <w:rPr>
          <w:rFonts w:ascii="Arial"/>
          <w:sz w:val="20"/>
        </w:rPr>
        <w:t xml:space="preserve">BOKSBURG TAXI ASSOCIATION </w:t>
      </w:r>
      <w:r>
        <w:rPr>
          <w:rFonts w:ascii="Arial"/>
          <w:sz w:val="20"/>
        </w:rPr>
        <w:t>12 VAN GOGH EXT16 2302 (5)</w:t>
      </w:r>
      <w:r w:rsidR="00514FFB">
        <w:rPr>
          <w:rFonts w:ascii="Arial"/>
          <w:sz w:val="20"/>
        </w:rPr>
        <w:t xml:space="preserve"> </w:t>
      </w:r>
      <w:r w:rsidR="00514FFB" w:rsidRPr="00514FFB">
        <w:rPr>
          <w:rFonts w:ascii="Arial"/>
          <w:b/>
          <w:bCs/>
          <w:sz w:val="20"/>
        </w:rPr>
        <w:t>New permit</w:t>
      </w:r>
      <w:r>
        <w:rPr>
          <w:rFonts w:ascii="Arial"/>
          <w:sz w:val="20"/>
        </w:rPr>
        <w:t xml:space="preserve"> (6) </w:t>
      </w:r>
      <w:r w:rsidR="003F4DF2">
        <w:rPr>
          <w:rFonts w:ascii="Arial"/>
          <w:sz w:val="20"/>
        </w:rPr>
        <w:t xml:space="preserve">3 x Taxi - (Up to 35 Seater) - 1 Year </w:t>
      </w:r>
      <w:r w:rsidR="00514FFB">
        <w:rPr>
          <w:rFonts w:ascii="Arial"/>
          <w:sz w:val="20"/>
        </w:rPr>
        <w:t>(7)</w:t>
      </w:r>
      <w:r>
        <w:rPr>
          <w:rFonts w:ascii="Arial"/>
          <w:sz w:val="20"/>
        </w:rPr>
        <w:t xml:space="preserve"> Taxi passengers and their personal effects from East Rand Mall Taxi Rank in </w:t>
      </w:r>
      <w:r w:rsidR="008A1927">
        <w:rPr>
          <w:rFonts w:ascii="Arial"/>
          <w:sz w:val="20"/>
        </w:rPr>
        <w:t>Boksburg onto</w:t>
      </w:r>
      <w:r>
        <w:rPr>
          <w:rFonts w:ascii="Arial"/>
          <w:sz w:val="20"/>
        </w:rPr>
        <w:t xml:space="preserve"> the R21, N1 pass Pretoria, </w:t>
      </w:r>
      <w:proofErr w:type="spellStart"/>
      <w:r>
        <w:rPr>
          <w:rFonts w:ascii="Arial"/>
          <w:sz w:val="20"/>
        </w:rPr>
        <w:t>Hammanskraal</w:t>
      </w:r>
      <w:proofErr w:type="spellEnd"/>
      <w:r>
        <w:rPr>
          <w:rFonts w:ascii="Arial"/>
          <w:sz w:val="20"/>
        </w:rPr>
        <w:t xml:space="preserve">, </w:t>
      </w:r>
      <w:proofErr w:type="spellStart"/>
      <w:r>
        <w:rPr>
          <w:rFonts w:ascii="Arial"/>
          <w:sz w:val="20"/>
        </w:rPr>
        <w:t>Modimolle</w:t>
      </w:r>
      <w:proofErr w:type="spellEnd"/>
      <w:r>
        <w:rPr>
          <w:rFonts w:ascii="Arial"/>
          <w:sz w:val="20"/>
        </w:rPr>
        <w:t xml:space="preserve">, </w:t>
      </w:r>
      <w:proofErr w:type="spellStart"/>
      <w:r>
        <w:rPr>
          <w:rFonts w:ascii="Arial"/>
          <w:sz w:val="20"/>
        </w:rPr>
        <w:t>Mookgophong</w:t>
      </w:r>
      <w:proofErr w:type="spellEnd"/>
      <w:r>
        <w:rPr>
          <w:rFonts w:ascii="Arial"/>
          <w:sz w:val="20"/>
        </w:rPr>
        <w:t xml:space="preserve">, </w:t>
      </w:r>
      <w:r w:rsidR="0017675F">
        <w:rPr>
          <w:rFonts w:ascii="Arial"/>
          <w:sz w:val="20"/>
        </w:rPr>
        <w:t>and Polokwane</w:t>
      </w:r>
      <w:r>
        <w:rPr>
          <w:rFonts w:ascii="Arial"/>
          <w:sz w:val="20"/>
        </w:rPr>
        <w:t xml:space="preserve"> into Grobler Street, Market Street, onto the N1 pass Makhado and Musina </w:t>
      </w:r>
      <w:proofErr w:type="spellStart"/>
      <w:r>
        <w:rPr>
          <w:rFonts w:ascii="Arial"/>
          <w:sz w:val="20"/>
        </w:rPr>
        <w:t>tothe</w:t>
      </w:r>
      <w:proofErr w:type="spellEnd"/>
      <w:r>
        <w:rPr>
          <w:rFonts w:ascii="Arial"/>
          <w:sz w:val="20"/>
        </w:rPr>
        <w:t xml:space="preserve"> RSA/Zimbabwe border at Beit Bridge border onto the A4, proceed and pass </w:t>
      </w:r>
      <w:r w:rsidR="00CE09A6">
        <w:rPr>
          <w:rFonts w:ascii="Arial"/>
          <w:sz w:val="20"/>
        </w:rPr>
        <w:t>Bubi, Mwenezi</w:t>
      </w:r>
      <w:r>
        <w:rPr>
          <w:rFonts w:ascii="Arial"/>
          <w:sz w:val="20"/>
        </w:rPr>
        <w:t xml:space="preserve">, Ngundu, Masvingo, Chivu and Beatrice to Harare </w:t>
      </w:r>
      <w:r w:rsidR="00847D00">
        <w:rPr>
          <w:rFonts w:ascii="Arial"/>
          <w:sz w:val="20"/>
        </w:rPr>
        <w:t>Taxi Rank</w:t>
      </w:r>
      <w:r>
        <w:rPr>
          <w:rFonts w:ascii="Arial"/>
          <w:sz w:val="20"/>
        </w:rPr>
        <w:t xml:space="preserve"> in Harare</w:t>
      </w:r>
      <w:r w:rsidR="0023431D">
        <w:rPr>
          <w:rFonts w:ascii="Arial"/>
          <w:sz w:val="20"/>
        </w:rPr>
        <w:t xml:space="preserve"> in Zimbabwe</w:t>
      </w:r>
      <w:r>
        <w:rPr>
          <w:rFonts w:ascii="Arial"/>
          <w:sz w:val="20"/>
        </w:rPr>
        <w:t>.</w:t>
      </w:r>
      <w:r w:rsidR="00AD629F">
        <w:rPr>
          <w:rFonts w:ascii="Arial"/>
          <w:sz w:val="20"/>
        </w:rPr>
        <w:t xml:space="preserve"> </w:t>
      </w:r>
      <w:r w:rsidR="00DF1365">
        <w:rPr>
          <w:rFonts w:ascii="Arial"/>
          <w:sz w:val="20"/>
        </w:rPr>
        <w:t>R</w:t>
      </w:r>
      <w:r>
        <w:rPr>
          <w:rFonts w:ascii="Arial"/>
          <w:sz w:val="20"/>
        </w:rPr>
        <w:t>eturn v</w:t>
      </w:r>
      <w:r w:rsidR="00DF1365">
        <w:rPr>
          <w:rFonts w:ascii="Arial"/>
          <w:sz w:val="20"/>
        </w:rPr>
        <w:t>ia</w:t>
      </w:r>
      <w:r>
        <w:rPr>
          <w:rFonts w:ascii="Arial"/>
          <w:sz w:val="20"/>
        </w:rPr>
        <w:t xml:space="preserve"> the same route in </w:t>
      </w:r>
      <w:r w:rsidR="00847D00">
        <w:rPr>
          <w:rFonts w:ascii="Arial"/>
          <w:sz w:val="20"/>
        </w:rPr>
        <w:t>reverse. Subject</w:t>
      </w:r>
      <w:r>
        <w:rPr>
          <w:rFonts w:ascii="Arial"/>
          <w:sz w:val="20"/>
        </w:rPr>
        <w:t xml:space="preserve"> to the condition that on the forward journey passengers will be picked up from East Rand Mall Taxi in Boksburg and set down at Harare Taxi Rank </w:t>
      </w:r>
      <w:r w:rsidR="0023431D">
        <w:rPr>
          <w:rFonts w:ascii="Arial"/>
          <w:sz w:val="20"/>
        </w:rPr>
        <w:t xml:space="preserve">in Zimbabwe </w:t>
      </w:r>
      <w:r>
        <w:rPr>
          <w:rFonts w:ascii="Arial"/>
          <w:sz w:val="20"/>
        </w:rPr>
        <w:t xml:space="preserve">and that on the return journey passengers will be picked up from Harare Taxi Rank </w:t>
      </w:r>
      <w:r w:rsidR="00AD629F">
        <w:rPr>
          <w:rFonts w:ascii="Arial"/>
          <w:sz w:val="20"/>
        </w:rPr>
        <w:t xml:space="preserve">in Zimbabwe </w:t>
      </w:r>
      <w:r>
        <w:rPr>
          <w:rFonts w:ascii="Arial"/>
          <w:sz w:val="20"/>
        </w:rPr>
        <w:t xml:space="preserve">and set down at East Rand Mall Taxi Rank, </w:t>
      </w:r>
      <w:r w:rsidR="00CE09A6">
        <w:rPr>
          <w:rFonts w:ascii="Arial"/>
          <w:sz w:val="20"/>
        </w:rPr>
        <w:t>Boksburg. No</w:t>
      </w:r>
      <w:r>
        <w:rPr>
          <w:rFonts w:ascii="Arial"/>
          <w:sz w:val="20"/>
        </w:rPr>
        <w:t xml:space="preserve"> intermediate passengers may be conveyed on the route.</w:t>
      </w:r>
    </w:p>
    <w:p w14:paraId="4A3B72F0" w14:textId="77777777" w:rsidR="00371BF9" w:rsidRDefault="00371BF9" w:rsidP="00D846B9">
      <w:pPr>
        <w:spacing w:after="0" w:line="240" w:lineRule="auto"/>
        <w:jc w:val="both"/>
      </w:pPr>
    </w:p>
    <w:p w14:paraId="06F9B315" w14:textId="43A1DE5A" w:rsidR="001C7E5B" w:rsidRDefault="008776BA" w:rsidP="00D846B9">
      <w:pPr>
        <w:spacing w:after="0" w:line="240" w:lineRule="auto"/>
        <w:jc w:val="both"/>
        <w:rPr>
          <w:rFonts w:ascii="Arial"/>
          <w:sz w:val="20"/>
        </w:rPr>
      </w:pPr>
      <w:r w:rsidRPr="00371BF9">
        <w:rPr>
          <w:rFonts w:ascii="Arial"/>
          <w:b/>
          <w:bCs/>
          <w:sz w:val="20"/>
        </w:rPr>
        <w:t>O.P. 830325</w:t>
      </w:r>
      <w:r>
        <w:rPr>
          <w:rFonts w:ascii="Arial"/>
          <w:sz w:val="20"/>
        </w:rPr>
        <w:t xml:space="preserve"> (2) MAVIE, HS ID</w:t>
      </w:r>
      <w:r w:rsidR="00627E4F">
        <w:rPr>
          <w:rFonts w:ascii="Arial"/>
          <w:sz w:val="20"/>
        </w:rPr>
        <w:t>:</w:t>
      </w:r>
      <w:r>
        <w:rPr>
          <w:rFonts w:ascii="Arial"/>
          <w:sz w:val="20"/>
        </w:rPr>
        <w:t xml:space="preserve"> 7309025544089 (3) Regions: </w:t>
      </w:r>
      <w:r w:rsidR="0025340F" w:rsidRPr="00B73E06">
        <w:rPr>
          <w:rFonts w:ascii="Arial" w:hAnsi="Arial" w:cs="Arial"/>
          <w:sz w:val="20"/>
          <w:szCs w:val="20"/>
        </w:rPr>
        <w:t>Republic of South Africa/</w:t>
      </w:r>
      <w:r w:rsidR="0025340F" w:rsidRPr="00B73E06">
        <w:rPr>
          <w:rFonts w:ascii="Arial"/>
          <w:sz w:val="20"/>
          <w:szCs w:val="20"/>
        </w:rPr>
        <w:t>Mozambique</w:t>
      </w:r>
      <w:r w:rsidR="0025340F">
        <w:rPr>
          <w:rFonts w:ascii="Arial"/>
          <w:sz w:val="20"/>
        </w:rPr>
        <w:t xml:space="preserve"> </w:t>
      </w:r>
      <w:r>
        <w:rPr>
          <w:rFonts w:ascii="Arial"/>
          <w:sz w:val="20"/>
        </w:rPr>
        <w:t xml:space="preserve">(4) </w:t>
      </w:r>
      <w:r w:rsidR="004F5669">
        <w:rPr>
          <w:rFonts w:ascii="Arial"/>
          <w:sz w:val="20"/>
        </w:rPr>
        <w:t xml:space="preserve">C/O </w:t>
      </w:r>
      <w:r>
        <w:rPr>
          <w:rFonts w:ascii="Arial"/>
          <w:sz w:val="20"/>
        </w:rPr>
        <w:t xml:space="preserve">TSHWANE CROSS-BORDER TAXI ASSOACIATION (TCB), Marikana Crescent Morningside 0050 (5) </w:t>
      </w:r>
      <w:r w:rsidR="00D03A74" w:rsidRPr="00D03A74">
        <w:rPr>
          <w:rFonts w:ascii="Arial"/>
          <w:b/>
          <w:bCs/>
          <w:sz w:val="20"/>
        </w:rPr>
        <w:t>New Permit</w:t>
      </w:r>
      <w:r w:rsidR="00D03A74">
        <w:rPr>
          <w:rFonts w:ascii="Arial"/>
          <w:sz w:val="20"/>
        </w:rPr>
        <w:t xml:space="preserve"> </w:t>
      </w:r>
      <w:r>
        <w:rPr>
          <w:rFonts w:ascii="Arial"/>
          <w:sz w:val="20"/>
        </w:rPr>
        <w:t xml:space="preserve">(6) </w:t>
      </w:r>
      <w:r w:rsidR="00D03A74">
        <w:rPr>
          <w:rFonts w:ascii="Arial"/>
          <w:sz w:val="20"/>
        </w:rPr>
        <w:t xml:space="preserve">1 x Taxi - (Up to 35 Seater) - 1 Year </w:t>
      </w:r>
      <w:r w:rsidR="0075203C">
        <w:rPr>
          <w:rFonts w:ascii="Arial"/>
          <w:sz w:val="20"/>
        </w:rPr>
        <w:t>(7)</w:t>
      </w:r>
      <w:r w:rsidR="00D03A74">
        <w:rPr>
          <w:rFonts w:ascii="Arial"/>
          <w:sz w:val="20"/>
        </w:rPr>
        <w:t xml:space="preserve"> </w:t>
      </w:r>
      <w:r>
        <w:rPr>
          <w:rFonts w:ascii="Arial"/>
          <w:sz w:val="20"/>
        </w:rPr>
        <w:t xml:space="preserve">Taxi Passengers and their personal effects from 7th Avenue and Barber Street, </w:t>
      </w:r>
      <w:proofErr w:type="spellStart"/>
      <w:r>
        <w:rPr>
          <w:rFonts w:ascii="Arial"/>
          <w:sz w:val="20"/>
        </w:rPr>
        <w:t>Marabastad</w:t>
      </w:r>
      <w:proofErr w:type="spellEnd"/>
      <w:r>
        <w:rPr>
          <w:rFonts w:ascii="Arial"/>
          <w:sz w:val="20"/>
        </w:rPr>
        <w:t xml:space="preserve">, into Boom Street, turn into Schubart Street, turn into Schoeman Street, onto the N4 Highway pass Bronkhorstspruit, Witbank, Middelburg, Belfast, </w:t>
      </w:r>
      <w:proofErr w:type="spellStart"/>
      <w:r>
        <w:rPr>
          <w:rFonts w:ascii="Arial"/>
          <w:sz w:val="20"/>
        </w:rPr>
        <w:t>Machadodorp</w:t>
      </w:r>
      <w:proofErr w:type="spellEnd"/>
      <w:r>
        <w:rPr>
          <w:rFonts w:ascii="Arial"/>
          <w:sz w:val="20"/>
        </w:rPr>
        <w:t xml:space="preserve">, Nelspruit, </w:t>
      </w:r>
      <w:proofErr w:type="spellStart"/>
      <w:r>
        <w:rPr>
          <w:rFonts w:ascii="Arial"/>
          <w:sz w:val="20"/>
        </w:rPr>
        <w:t>Kaapmuiden</w:t>
      </w:r>
      <w:proofErr w:type="spellEnd"/>
      <w:r>
        <w:rPr>
          <w:rFonts w:ascii="Arial"/>
          <w:sz w:val="20"/>
        </w:rPr>
        <w:t xml:space="preserve">, Malelane, </w:t>
      </w:r>
      <w:proofErr w:type="spellStart"/>
      <w:r>
        <w:rPr>
          <w:rFonts w:ascii="Arial"/>
          <w:sz w:val="20"/>
        </w:rPr>
        <w:t>Hectorspruit</w:t>
      </w:r>
      <w:proofErr w:type="spellEnd"/>
      <w:r>
        <w:rPr>
          <w:rFonts w:ascii="Arial"/>
          <w:sz w:val="20"/>
        </w:rPr>
        <w:t xml:space="preserve"> and </w:t>
      </w:r>
      <w:proofErr w:type="spellStart"/>
      <w:r>
        <w:rPr>
          <w:rFonts w:ascii="Arial"/>
          <w:sz w:val="20"/>
        </w:rPr>
        <w:t>Komatipoort</w:t>
      </w:r>
      <w:proofErr w:type="spellEnd"/>
      <w:r>
        <w:rPr>
          <w:rFonts w:ascii="Arial"/>
          <w:sz w:val="20"/>
        </w:rPr>
        <w:t xml:space="preserve"> through the RSA/Mozambique border at Lebombo/</w:t>
      </w:r>
      <w:proofErr w:type="spellStart"/>
      <w:r>
        <w:rPr>
          <w:rFonts w:ascii="Arial"/>
          <w:sz w:val="20"/>
        </w:rPr>
        <w:t>Ressano</w:t>
      </w:r>
      <w:proofErr w:type="spellEnd"/>
      <w:r>
        <w:rPr>
          <w:rFonts w:ascii="Arial"/>
          <w:sz w:val="20"/>
        </w:rPr>
        <w:t xml:space="preserve"> Garcia border post pass </w:t>
      </w:r>
      <w:proofErr w:type="spellStart"/>
      <w:r>
        <w:rPr>
          <w:rFonts w:ascii="Arial"/>
          <w:sz w:val="20"/>
        </w:rPr>
        <w:t>Ressano</w:t>
      </w:r>
      <w:proofErr w:type="spellEnd"/>
      <w:r>
        <w:rPr>
          <w:rFonts w:ascii="Arial"/>
          <w:sz w:val="20"/>
        </w:rPr>
        <w:t xml:space="preserve"> Garcia, onto EN4 pass Matola, onto Brigada </w:t>
      </w:r>
      <w:proofErr w:type="spellStart"/>
      <w:r>
        <w:rPr>
          <w:rFonts w:ascii="Arial"/>
          <w:sz w:val="20"/>
        </w:rPr>
        <w:t>Montada</w:t>
      </w:r>
      <w:proofErr w:type="spellEnd"/>
      <w:r>
        <w:rPr>
          <w:rFonts w:ascii="Arial"/>
          <w:sz w:val="20"/>
        </w:rPr>
        <w:t xml:space="preserve"> onto EN1 pass Macia, </w:t>
      </w:r>
      <w:proofErr w:type="spellStart"/>
      <w:r>
        <w:rPr>
          <w:rFonts w:ascii="Arial"/>
          <w:sz w:val="20"/>
        </w:rPr>
        <w:t>Xai-Xai</w:t>
      </w:r>
      <w:proofErr w:type="spellEnd"/>
      <w:r>
        <w:rPr>
          <w:rFonts w:ascii="Arial"/>
          <w:sz w:val="20"/>
        </w:rPr>
        <w:t xml:space="preserve"> to </w:t>
      </w:r>
      <w:proofErr w:type="spellStart"/>
      <w:r>
        <w:rPr>
          <w:rFonts w:ascii="Arial"/>
          <w:sz w:val="20"/>
        </w:rPr>
        <w:t>Massinga</w:t>
      </w:r>
      <w:proofErr w:type="spellEnd"/>
      <w:r>
        <w:rPr>
          <w:rFonts w:ascii="Arial"/>
          <w:sz w:val="20"/>
        </w:rPr>
        <w:t xml:space="preserve"> Taxi Rank in Mozambique. Return via the same route in </w:t>
      </w:r>
      <w:r w:rsidR="00847D00">
        <w:rPr>
          <w:rFonts w:ascii="Arial"/>
          <w:sz w:val="20"/>
        </w:rPr>
        <w:t>reverse. Subject</w:t>
      </w:r>
      <w:r>
        <w:rPr>
          <w:rFonts w:ascii="Arial"/>
          <w:sz w:val="20"/>
        </w:rPr>
        <w:t xml:space="preserve"> to the condition that on the forward journey passengers may only be picked up from 7TH Avenue and Barber Street, </w:t>
      </w:r>
      <w:proofErr w:type="spellStart"/>
      <w:r>
        <w:rPr>
          <w:rFonts w:ascii="Arial"/>
          <w:sz w:val="20"/>
        </w:rPr>
        <w:t>Marabastad</w:t>
      </w:r>
      <w:proofErr w:type="spellEnd"/>
      <w:r>
        <w:rPr>
          <w:rFonts w:ascii="Arial"/>
          <w:sz w:val="20"/>
        </w:rPr>
        <w:t xml:space="preserve"> and set down at </w:t>
      </w:r>
      <w:proofErr w:type="spellStart"/>
      <w:r>
        <w:rPr>
          <w:rFonts w:ascii="Arial"/>
          <w:sz w:val="20"/>
        </w:rPr>
        <w:t>Massinga</w:t>
      </w:r>
      <w:proofErr w:type="spellEnd"/>
      <w:r>
        <w:rPr>
          <w:rFonts w:ascii="Arial"/>
          <w:sz w:val="20"/>
        </w:rPr>
        <w:t xml:space="preserve"> Taxi Rank in Mozambique and that on the return journey passengers may only be picked up from </w:t>
      </w:r>
      <w:proofErr w:type="spellStart"/>
      <w:r>
        <w:rPr>
          <w:rFonts w:ascii="Arial"/>
          <w:sz w:val="20"/>
        </w:rPr>
        <w:t>Massinga</w:t>
      </w:r>
      <w:proofErr w:type="spellEnd"/>
      <w:r>
        <w:rPr>
          <w:rFonts w:ascii="Arial"/>
          <w:sz w:val="20"/>
        </w:rPr>
        <w:t xml:space="preserve"> Taxi Rank in Mozambique and set down at 7th Avenue and Barber Street, </w:t>
      </w:r>
      <w:proofErr w:type="spellStart"/>
      <w:r>
        <w:rPr>
          <w:rFonts w:ascii="Arial"/>
          <w:sz w:val="20"/>
        </w:rPr>
        <w:t>Marabastad</w:t>
      </w:r>
      <w:proofErr w:type="spellEnd"/>
      <w:r>
        <w:rPr>
          <w:rFonts w:ascii="Arial"/>
          <w:sz w:val="20"/>
        </w:rPr>
        <w:t>.</w:t>
      </w:r>
      <w:r w:rsidR="003712CD">
        <w:rPr>
          <w:rFonts w:ascii="Arial"/>
          <w:sz w:val="20"/>
        </w:rPr>
        <w:t xml:space="preserve"> </w:t>
      </w:r>
      <w:r>
        <w:rPr>
          <w:rFonts w:ascii="Arial"/>
          <w:sz w:val="20"/>
        </w:rPr>
        <w:t>No intermediate passengers may be conveyed on the route.</w:t>
      </w:r>
    </w:p>
    <w:p w14:paraId="6C3DD9B8" w14:textId="77777777" w:rsidR="00371BF9" w:rsidRDefault="00371BF9" w:rsidP="00D846B9">
      <w:pPr>
        <w:spacing w:after="0" w:line="240" w:lineRule="auto"/>
        <w:jc w:val="both"/>
      </w:pPr>
    </w:p>
    <w:p w14:paraId="1FF39281" w14:textId="50D511E5" w:rsidR="00371BF9" w:rsidRDefault="008776BA" w:rsidP="00D846B9">
      <w:pPr>
        <w:spacing w:after="0" w:line="240" w:lineRule="auto"/>
        <w:jc w:val="both"/>
        <w:rPr>
          <w:rFonts w:ascii="Arial"/>
          <w:sz w:val="20"/>
        </w:rPr>
      </w:pPr>
      <w:r w:rsidRPr="00371BF9">
        <w:rPr>
          <w:rFonts w:ascii="Arial"/>
          <w:b/>
          <w:bCs/>
          <w:sz w:val="20"/>
        </w:rPr>
        <w:t>O.P. 818996</w:t>
      </w:r>
      <w:r>
        <w:rPr>
          <w:rFonts w:ascii="Arial"/>
          <w:sz w:val="20"/>
        </w:rPr>
        <w:t xml:space="preserve"> (2) NHANGUO, ANGELAH ID</w:t>
      </w:r>
      <w:r w:rsidR="004F5669">
        <w:rPr>
          <w:rFonts w:ascii="Arial"/>
          <w:sz w:val="20"/>
        </w:rPr>
        <w:t>:</w:t>
      </w:r>
      <w:r>
        <w:rPr>
          <w:rFonts w:ascii="Arial"/>
          <w:sz w:val="20"/>
        </w:rPr>
        <w:t xml:space="preserve"> 0906040892083</w:t>
      </w:r>
      <w:r w:rsidR="004F5669">
        <w:rPr>
          <w:rFonts w:ascii="Arial"/>
          <w:sz w:val="20"/>
        </w:rPr>
        <w:t xml:space="preserve"> </w:t>
      </w:r>
      <w:r>
        <w:rPr>
          <w:rFonts w:ascii="Arial"/>
          <w:sz w:val="20"/>
        </w:rPr>
        <w:t xml:space="preserve">(3) Regions: </w:t>
      </w:r>
      <w:r w:rsidR="004F5669" w:rsidRPr="00B73E06">
        <w:rPr>
          <w:rFonts w:ascii="Arial" w:hAnsi="Arial" w:cs="Arial"/>
          <w:sz w:val="20"/>
          <w:szCs w:val="20"/>
        </w:rPr>
        <w:t>Republic of South Africa/</w:t>
      </w:r>
      <w:r w:rsidR="004F5669" w:rsidRPr="00B73E06">
        <w:rPr>
          <w:rFonts w:ascii="Arial"/>
          <w:sz w:val="20"/>
          <w:szCs w:val="20"/>
        </w:rPr>
        <w:t>Mozambique</w:t>
      </w:r>
      <w:r w:rsidR="004F5669">
        <w:rPr>
          <w:rFonts w:ascii="Arial"/>
          <w:sz w:val="20"/>
        </w:rPr>
        <w:t xml:space="preserve"> </w:t>
      </w:r>
      <w:r>
        <w:rPr>
          <w:rFonts w:ascii="Arial"/>
          <w:sz w:val="20"/>
        </w:rPr>
        <w:t xml:space="preserve">(4) </w:t>
      </w:r>
      <w:r w:rsidR="004F5669">
        <w:rPr>
          <w:rFonts w:ascii="Arial"/>
          <w:sz w:val="20"/>
        </w:rPr>
        <w:t xml:space="preserve">C/O </w:t>
      </w:r>
      <w:r w:rsidR="007360B5">
        <w:rPr>
          <w:rFonts w:ascii="Arial"/>
          <w:sz w:val="20"/>
        </w:rPr>
        <w:t>MIDDLEBURG UNITED LONG-DISTANCE CROSS-BORDER TAXI ASSOCIATION</w:t>
      </w:r>
      <w:r>
        <w:rPr>
          <w:rFonts w:ascii="Arial"/>
          <w:sz w:val="20"/>
        </w:rPr>
        <w:t xml:space="preserve">, 929 NDLEBENDLOVU EMALAHLENI 1039 (5) </w:t>
      </w:r>
      <w:r w:rsidR="00BB7E84" w:rsidRPr="00BB7E84">
        <w:rPr>
          <w:rFonts w:ascii="Arial"/>
          <w:b/>
          <w:bCs/>
          <w:sz w:val="20"/>
        </w:rPr>
        <w:t>New Permit</w:t>
      </w:r>
      <w:r w:rsidR="00BB7E84">
        <w:rPr>
          <w:rFonts w:ascii="Arial"/>
          <w:sz w:val="20"/>
        </w:rPr>
        <w:t xml:space="preserve"> </w:t>
      </w:r>
      <w:r>
        <w:rPr>
          <w:rFonts w:ascii="Arial"/>
          <w:sz w:val="20"/>
        </w:rPr>
        <w:t xml:space="preserve">(6) </w:t>
      </w:r>
      <w:r w:rsidR="00740D73">
        <w:rPr>
          <w:rFonts w:ascii="Arial"/>
          <w:sz w:val="20"/>
        </w:rPr>
        <w:t>1 x Taxi - (Up to 35 Seater) - 1 Year</w:t>
      </w:r>
      <w:r>
        <w:rPr>
          <w:rFonts w:ascii="Arial"/>
          <w:sz w:val="20"/>
        </w:rPr>
        <w:t> </w:t>
      </w:r>
      <w:r w:rsidR="00BB7E84">
        <w:rPr>
          <w:rFonts w:ascii="Arial"/>
          <w:sz w:val="20"/>
        </w:rPr>
        <w:t xml:space="preserve">(7) </w:t>
      </w:r>
      <w:r>
        <w:rPr>
          <w:rFonts w:ascii="Arial"/>
          <w:sz w:val="20"/>
        </w:rPr>
        <w:t xml:space="preserve">Taxi passengers and the personal effects from Middelburg Taxi Rank in Meyer Street, into Cowen Ntuli Street, onto the N4 Highway pass Belfast, </w:t>
      </w:r>
      <w:proofErr w:type="spellStart"/>
      <w:r>
        <w:rPr>
          <w:rFonts w:ascii="Arial"/>
          <w:sz w:val="20"/>
        </w:rPr>
        <w:t>Machadodorp</w:t>
      </w:r>
      <w:proofErr w:type="spellEnd"/>
      <w:r>
        <w:rPr>
          <w:rFonts w:ascii="Arial"/>
          <w:sz w:val="20"/>
        </w:rPr>
        <w:t xml:space="preserve">, Nelspruit, </w:t>
      </w:r>
      <w:proofErr w:type="spellStart"/>
      <w:r>
        <w:rPr>
          <w:rFonts w:ascii="Arial"/>
          <w:sz w:val="20"/>
        </w:rPr>
        <w:t>Kaapmuiden</w:t>
      </w:r>
      <w:proofErr w:type="spellEnd"/>
      <w:r>
        <w:rPr>
          <w:rFonts w:ascii="Arial"/>
          <w:sz w:val="20"/>
        </w:rPr>
        <w:t xml:space="preserve">, Malelane, </w:t>
      </w:r>
      <w:proofErr w:type="spellStart"/>
      <w:r>
        <w:rPr>
          <w:rFonts w:ascii="Arial"/>
          <w:sz w:val="20"/>
        </w:rPr>
        <w:t>Hectorspruit</w:t>
      </w:r>
      <w:proofErr w:type="spellEnd"/>
      <w:r>
        <w:rPr>
          <w:rFonts w:ascii="Arial"/>
          <w:sz w:val="20"/>
        </w:rPr>
        <w:t xml:space="preserve"> and </w:t>
      </w:r>
      <w:proofErr w:type="spellStart"/>
      <w:r>
        <w:rPr>
          <w:rFonts w:ascii="Arial"/>
          <w:sz w:val="20"/>
        </w:rPr>
        <w:t>Komatipoort</w:t>
      </w:r>
      <w:proofErr w:type="spellEnd"/>
      <w:r>
        <w:rPr>
          <w:rFonts w:ascii="Arial"/>
          <w:sz w:val="20"/>
        </w:rPr>
        <w:t xml:space="preserve"> to the RSA/Mozambique border at Lebombo/</w:t>
      </w:r>
      <w:proofErr w:type="spellStart"/>
      <w:r>
        <w:rPr>
          <w:rFonts w:ascii="Arial"/>
          <w:sz w:val="20"/>
        </w:rPr>
        <w:t>Ressano</w:t>
      </w:r>
      <w:proofErr w:type="spellEnd"/>
      <w:r>
        <w:rPr>
          <w:rFonts w:ascii="Arial"/>
          <w:sz w:val="20"/>
        </w:rPr>
        <w:t xml:space="preserve"> Garcia border post, pass </w:t>
      </w:r>
      <w:proofErr w:type="spellStart"/>
      <w:r>
        <w:rPr>
          <w:rFonts w:ascii="Arial"/>
          <w:sz w:val="20"/>
        </w:rPr>
        <w:t>Ressano</w:t>
      </w:r>
      <w:proofErr w:type="spellEnd"/>
      <w:r>
        <w:rPr>
          <w:rFonts w:ascii="Arial"/>
          <w:sz w:val="20"/>
        </w:rPr>
        <w:t xml:space="preserve"> Garcia, onto EN4 toll pass Matola, onto Brigada </w:t>
      </w:r>
      <w:proofErr w:type="spellStart"/>
      <w:r>
        <w:rPr>
          <w:rFonts w:ascii="Arial"/>
          <w:sz w:val="20"/>
        </w:rPr>
        <w:t>Montada</w:t>
      </w:r>
      <w:proofErr w:type="spellEnd"/>
      <w:r>
        <w:rPr>
          <w:rFonts w:ascii="Arial"/>
          <w:sz w:val="20"/>
        </w:rPr>
        <w:t xml:space="preserve">, onto EN1 pass Macia, </w:t>
      </w:r>
      <w:proofErr w:type="spellStart"/>
      <w:r>
        <w:rPr>
          <w:rFonts w:ascii="Arial"/>
          <w:sz w:val="20"/>
        </w:rPr>
        <w:t>Xai-Xai</w:t>
      </w:r>
      <w:proofErr w:type="spellEnd"/>
      <w:r>
        <w:rPr>
          <w:rFonts w:ascii="Arial"/>
          <w:sz w:val="20"/>
        </w:rPr>
        <w:t xml:space="preserve"> to </w:t>
      </w:r>
      <w:proofErr w:type="spellStart"/>
      <w:r>
        <w:rPr>
          <w:rFonts w:ascii="Arial"/>
          <w:sz w:val="20"/>
        </w:rPr>
        <w:t>Massinga</w:t>
      </w:r>
      <w:proofErr w:type="spellEnd"/>
      <w:r>
        <w:rPr>
          <w:rFonts w:ascii="Arial"/>
          <w:sz w:val="20"/>
        </w:rPr>
        <w:t xml:space="preserve"> Taxi Rank in Mozambique. Return via the same in reverse. Subject to the condition that on the forward journey passengers may only be picked up from Middelburg Taxi Rank in Meyer Street and set down at </w:t>
      </w:r>
      <w:proofErr w:type="spellStart"/>
      <w:r>
        <w:rPr>
          <w:rFonts w:ascii="Arial"/>
          <w:sz w:val="20"/>
        </w:rPr>
        <w:t>Massinga</w:t>
      </w:r>
      <w:proofErr w:type="spellEnd"/>
      <w:r>
        <w:rPr>
          <w:rFonts w:ascii="Arial"/>
          <w:sz w:val="20"/>
        </w:rPr>
        <w:t xml:space="preserve"> Taxi Rank in Mozambique and that on the return journey passengers may only be picked up from </w:t>
      </w:r>
      <w:proofErr w:type="spellStart"/>
      <w:r>
        <w:rPr>
          <w:rFonts w:ascii="Arial"/>
          <w:sz w:val="20"/>
        </w:rPr>
        <w:t>Massinga</w:t>
      </w:r>
      <w:proofErr w:type="spellEnd"/>
      <w:r>
        <w:rPr>
          <w:rFonts w:ascii="Arial"/>
          <w:sz w:val="20"/>
        </w:rPr>
        <w:t xml:space="preserve"> Taxi Rank in Mozambique and set down at Middelburg Taxi Rank in Meyer Street. No intermediate may be conveyed on the route.</w:t>
      </w:r>
      <w:r>
        <w:rPr>
          <w:rFonts w:ascii="Arial"/>
          <w:sz w:val="20"/>
        </w:rPr>
        <w:t>     </w:t>
      </w:r>
    </w:p>
    <w:p w14:paraId="298825A1" w14:textId="1169B93A" w:rsidR="001C7E5B" w:rsidRDefault="008776BA" w:rsidP="00D846B9">
      <w:pPr>
        <w:spacing w:after="0" w:line="240" w:lineRule="auto"/>
        <w:jc w:val="both"/>
      </w:pPr>
      <w:r>
        <w:rPr>
          <w:rFonts w:ascii="Arial"/>
          <w:sz w:val="20"/>
        </w:rPr>
        <w:t>   </w:t>
      </w:r>
    </w:p>
    <w:p w14:paraId="671861F6" w14:textId="13B45A2B" w:rsidR="001C7E5B" w:rsidRDefault="008776BA" w:rsidP="00D846B9">
      <w:pPr>
        <w:spacing w:after="0" w:line="240" w:lineRule="auto"/>
        <w:jc w:val="both"/>
        <w:rPr>
          <w:rFonts w:ascii="Arial"/>
          <w:sz w:val="20"/>
        </w:rPr>
      </w:pPr>
      <w:r w:rsidRPr="00371BF9">
        <w:rPr>
          <w:rFonts w:ascii="Arial"/>
          <w:b/>
          <w:bCs/>
          <w:sz w:val="20"/>
        </w:rPr>
        <w:t>O.P. 830730</w:t>
      </w:r>
      <w:r>
        <w:rPr>
          <w:rFonts w:ascii="Arial"/>
          <w:sz w:val="20"/>
        </w:rPr>
        <w:t xml:space="preserve"> (2) NLP </w:t>
      </w:r>
      <w:proofErr w:type="spellStart"/>
      <w:r>
        <w:rPr>
          <w:rFonts w:ascii="Arial"/>
          <w:sz w:val="20"/>
        </w:rPr>
        <w:t>Madibane</w:t>
      </w:r>
      <w:proofErr w:type="spellEnd"/>
      <w:r>
        <w:rPr>
          <w:rFonts w:ascii="Arial"/>
          <w:sz w:val="20"/>
        </w:rPr>
        <w:t xml:space="preserve"> ID 7612010524085; (3) Regions: </w:t>
      </w:r>
      <w:r w:rsidR="004B4885" w:rsidRPr="00B73E06">
        <w:rPr>
          <w:rFonts w:ascii="Arial" w:hAnsi="Arial" w:cs="Arial"/>
          <w:sz w:val="20"/>
          <w:szCs w:val="20"/>
        </w:rPr>
        <w:t>Republic of South Africa/</w:t>
      </w:r>
      <w:r w:rsidR="004B4885">
        <w:rPr>
          <w:rFonts w:ascii="Arial"/>
          <w:sz w:val="20"/>
          <w:szCs w:val="20"/>
        </w:rPr>
        <w:t>Zimbabwe</w:t>
      </w:r>
      <w:r w:rsidR="004B4885">
        <w:rPr>
          <w:rFonts w:ascii="Arial"/>
          <w:sz w:val="20"/>
        </w:rPr>
        <w:t xml:space="preserve"> </w:t>
      </w:r>
      <w:r>
        <w:rPr>
          <w:rFonts w:ascii="Arial"/>
          <w:sz w:val="20"/>
        </w:rPr>
        <w:t xml:space="preserve">(4) </w:t>
      </w:r>
      <w:r w:rsidR="004B4885">
        <w:rPr>
          <w:rFonts w:ascii="Arial"/>
          <w:sz w:val="20"/>
        </w:rPr>
        <w:t xml:space="preserve">C/O </w:t>
      </w:r>
      <w:r w:rsidR="002C7924" w:rsidRPr="002C7924">
        <w:rPr>
          <w:rFonts w:ascii="Arial"/>
          <w:sz w:val="20"/>
        </w:rPr>
        <w:t>CAPRICORN</w:t>
      </w:r>
      <w:r w:rsidR="004B4885">
        <w:rPr>
          <w:rFonts w:ascii="Arial"/>
          <w:sz w:val="20"/>
        </w:rPr>
        <w:t xml:space="preserve">   </w:t>
      </w:r>
      <w:r w:rsidR="00CB5FA6">
        <w:rPr>
          <w:rFonts w:ascii="Arial"/>
          <w:sz w:val="20"/>
        </w:rPr>
        <w:t xml:space="preserve">CROSS BORDER TAXI ASSOCIATION Polokwane </w:t>
      </w:r>
      <w:r>
        <w:rPr>
          <w:rFonts w:ascii="Arial"/>
          <w:sz w:val="20"/>
        </w:rPr>
        <w:t xml:space="preserve">0699 (5) </w:t>
      </w:r>
      <w:r w:rsidR="00356213" w:rsidRPr="00356213">
        <w:rPr>
          <w:rFonts w:ascii="Arial"/>
          <w:b/>
          <w:bCs/>
          <w:sz w:val="20"/>
        </w:rPr>
        <w:t>New Permit</w:t>
      </w:r>
      <w:r w:rsidR="00356213">
        <w:rPr>
          <w:rFonts w:ascii="Arial"/>
          <w:sz w:val="20"/>
        </w:rPr>
        <w:t xml:space="preserve"> </w:t>
      </w:r>
      <w:r>
        <w:rPr>
          <w:rFonts w:ascii="Arial"/>
          <w:sz w:val="20"/>
        </w:rPr>
        <w:t xml:space="preserve">(6) </w:t>
      </w:r>
      <w:r w:rsidR="00356213">
        <w:rPr>
          <w:rFonts w:ascii="Arial"/>
          <w:sz w:val="20"/>
        </w:rPr>
        <w:t xml:space="preserve">1 x Taxi - (Up to 35 Seater) - 1 Year (7) </w:t>
      </w:r>
      <w:r>
        <w:rPr>
          <w:rFonts w:ascii="Arial"/>
          <w:sz w:val="20"/>
        </w:rPr>
        <w:t>Taxi passengers and their personal effects from Polokwane Bus and Taxi Terminal Centre onto the N1 pass Makhado and Musina to the RSA/Zimbabwe Border at Beit Bridge Border Post</w:t>
      </w:r>
      <w:r w:rsidR="007C3AF8">
        <w:rPr>
          <w:rFonts w:ascii="Arial"/>
          <w:sz w:val="20"/>
        </w:rPr>
        <w:t>,</w:t>
      </w:r>
      <w:r>
        <w:rPr>
          <w:rFonts w:ascii="Arial"/>
          <w:sz w:val="20"/>
        </w:rPr>
        <w:t xml:space="preserve"> onto the A4 pass Bubi to Ngundu onto the A10 pass Triangle and Chiredzi</w:t>
      </w:r>
      <w:r w:rsidR="005C182D">
        <w:rPr>
          <w:rFonts w:ascii="Arial"/>
          <w:sz w:val="20"/>
        </w:rPr>
        <w:t>,</w:t>
      </w:r>
      <w:r>
        <w:rPr>
          <w:rFonts w:ascii="Arial"/>
          <w:sz w:val="20"/>
        </w:rPr>
        <w:t xml:space="preserve"> onto A16 to Chipinge Taxi Rank</w:t>
      </w:r>
      <w:r w:rsidR="00BB362A">
        <w:rPr>
          <w:rFonts w:ascii="Arial"/>
          <w:sz w:val="20"/>
        </w:rPr>
        <w:t xml:space="preserve"> in Zimbabwe</w:t>
      </w:r>
      <w:r>
        <w:rPr>
          <w:rFonts w:ascii="Arial"/>
          <w:sz w:val="20"/>
        </w:rPr>
        <w:t>. Return via the same route in reverse.</w:t>
      </w:r>
      <w:r w:rsidR="002E1533">
        <w:rPr>
          <w:rFonts w:ascii="Arial"/>
          <w:sz w:val="20"/>
        </w:rPr>
        <w:t xml:space="preserve"> </w:t>
      </w:r>
      <w:r>
        <w:rPr>
          <w:rFonts w:ascii="Arial"/>
          <w:sz w:val="20"/>
        </w:rPr>
        <w:t xml:space="preserve">Subject to the condition that on the forward journey passengers will be picked up from Polokwane Bus and Taxi Terminal Centre and set down at Chipinge Taxi Rank </w:t>
      </w:r>
      <w:r w:rsidR="007C3868">
        <w:rPr>
          <w:rFonts w:ascii="Arial"/>
          <w:sz w:val="20"/>
        </w:rPr>
        <w:t xml:space="preserve">in Zimbabwe </w:t>
      </w:r>
      <w:r>
        <w:rPr>
          <w:rFonts w:ascii="Arial"/>
          <w:sz w:val="20"/>
        </w:rPr>
        <w:t xml:space="preserve">and that on the return journey passengers will be picked up from Chipinge Taxi Rank </w:t>
      </w:r>
      <w:r w:rsidR="007C3868">
        <w:rPr>
          <w:rFonts w:ascii="Arial"/>
          <w:sz w:val="20"/>
        </w:rPr>
        <w:t xml:space="preserve">in </w:t>
      </w:r>
      <w:r w:rsidR="002A4A38">
        <w:rPr>
          <w:rFonts w:ascii="Arial"/>
          <w:sz w:val="20"/>
        </w:rPr>
        <w:t xml:space="preserve">Zimbabwe </w:t>
      </w:r>
      <w:r>
        <w:rPr>
          <w:rFonts w:ascii="Arial"/>
          <w:sz w:val="20"/>
        </w:rPr>
        <w:t>and set down at Polokwane Bus and Taxi Terminal Centre. No intermediate passengers may be conveyed on the route.</w:t>
      </w:r>
      <w:r>
        <w:rPr>
          <w:rFonts w:ascii="Arial"/>
          <w:sz w:val="20"/>
        </w:rPr>
        <w:t> </w:t>
      </w:r>
    </w:p>
    <w:p w14:paraId="2E432847" w14:textId="77777777" w:rsidR="00371BF9" w:rsidRDefault="00371BF9" w:rsidP="00D846B9">
      <w:pPr>
        <w:spacing w:after="0" w:line="240" w:lineRule="auto"/>
        <w:jc w:val="both"/>
      </w:pPr>
    </w:p>
    <w:p w14:paraId="2D72F75B" w14:textId="258560BC" w:rsidR="001C7E5B" w:rsidRDefault="008776BA" w:rsidP="00D846B9">
      <w:pPr>
        <w:spacing w:after="0" w:line="240" w:lineRule="auto"/>
        <w:jc w:val="both"/>
        <w:rPr>
          <w:rFonts w:ascii="Arial"/>
          <w:sz w:val="20"/>
        </w:rPr>
      </w:pPr>
      <w:r w:rsidRPr="00371BF9">
        <w:rPr>
          <w:rFonts w:ascii="Arial"/>
          <w:b/>
          <w:bCs/>
          <w:sz w:val="20"/>
        </w:rPr>
        <w:t>O.P. 830752</w:t>
      </w:r>
      <w:r w:rsidR="00371BF9">
        <w:rPr>
          <w:rFonts w:ascii="Arial"/>
          <w:sz w:val="20"/>
        </w:rPr>
        <w:t xml:space="preserve"> </w:t>
      </w:r>
      <w:r>
        <w:rPr>
          <w:rFonts w:ascii="Arial"/>
          <w:sz w:val="20"/>
        </w:rPr>
        <w:t>(2) CHIVULELE BUILDING CONSTRUCTION (PTY) LTD ID</w:t>
      </w:r>
      <w:r w:rsidR="002E1533">
        <w:rPr>
          <w:rFonts w:ascii="Arial"/>
          <w:sz w:val="20"/>
        </w:rPr>
        <w:t>:</w:t>
      </w:r>
      <w:r>
        <w:rPr>
          <w:rFonts w:ascii="Arial"/>
          <w:sz w:val="20"/>
        </w:rPr>
        <w:t xml:space="preserve"> 2022/802245/07 (3) Regions: </w:t>
      </w:r>
      <w:r w:rsidR="002E1533" w:rsidRPr="00B73E06">
        <w:rPr>
          <w:rFonts w:ascii="Arial" w:hAnsi="Arial" w:cs="Arial"/>
          <w:sz w:val="20"/>
          <w:szCs w:val="20"/>
        </w:rPr>
        <w:t>Republic of South Africa/</w:t>
      </w:r>
      <w:r w:rsidR="002E1533" w:rsidRPr="00B73E06">
        <w:rPr>
          <w:rFonts w:ascii="Arial"/>
          <w:sz w:val="20"/>
          <w:szCs w:val="20"/>
        </w:rPr>
        <w:t>Mozambique</w:t>
      </w:r>
      <w:r w:rsidR="002E1533">
        <w:rPr>
          <w:rFonts w:ascii="Arial"/>
          <w:sz w:val="20"/>
        </w:rPr>
        <w:t xml:space="preserve"> </w:t>
      </w:r>
      <w:r>
        <w:rPr>
          <w:rFonts w:ascii="Arial"/>
          <w:sz w:val="20"/>
        </w:rPr>
        <w:t xml:space="preserve">(4) </w:t>
      </w:r>
      <w:r w:rsidR="00FC2B51">
        <w:rPr>
          <w:rFonts w:ascii="Arial"/>
          <w:sz w:val="20"/>
        </w:rPr>
        <w:t xml:space="preserve">C/O </w:t>
      </w:r>
      <w:r>
        <w:rPr>
          <w:rFonts w:ascii="Arial"/>
          <w:sz w:val="20"/>
        </w:rPr>
        <w:t xml:space="preserve">VAAL MAPUTO TAXI ASSOACIATION (VMTA), A19 MBEKI STREET KWAGUQA 1982 (5) </w:t>
      </w:r>
      <w:r w:rsidR="00306583" w:rsidRPr="00306583">
        <w:rPr>
          <w:rFonts w:ascii="Arial"/>
          <w:b/>
          <w:bCs/>
          <w:sz w:val="20"/>
        </w:rPr>
        <w:t>New Permit</w:t>
      </w:r>
      <w:r w:rsidR="00306583">
        <w:rPr>
          <w:rFonts w:ascii="Arial"/>
          <w:sz w:val="20"/>
        </w:rPr>
        <w:t xml:space="preserve"> </w:t>
      </w:r>
      <w:r>
        <w:rPr>
          <w:rFonts w:ascii="Arial"/>
          <w:sz w:val="20"/>
        </w:rPr>
        <w:t xml:space="preserve">(6) </w:t>
      </w:r>
      <w:r w:rsidR="00306583">
        <w:rPr>
          <w:rFonts w:ascii="Arial"/>
          <w:sz w:val="20"/>
        </w:rPr>
        <w:t xml:space="preserve">1 x Taxi - (Up to 35 Seater) - 1 Year (7) </w:t>
      </w:r>
      <w:r>
        <w:rPr>
          <w:rFonts w:ascii="Arial"/>
          <w:sz w:val="20"/>
        </w:rPr>
        <w:t xml:space="preserve">Taxi passengers and their personal effects from </w:t>
      </w:r>
      <w:proofErr w:type="spellStart"/>
      <w:r>
        <w:rPr>
          <w:rFonts w:ascii="Arial"/>
          <w:sz w:val="20"/>
        </w:rPr>
        <w:t>Sebokeng</w:t>
      </w:r>
      <w:proofErr w:type="spellEnd"/>
      <w:r>
        <w:rPr>
          <w:rFonts w:ascii="Arial"/>
          <w:sz w:val="20"/>
        </w:rPr>
        <w:t xml:space="preserve"> Taxi City Rank turn left into Moshoeshoe Road turn right into </w:t>
      </w:r>
      <w:proofErr w:type="spellStart"/>
      <w:r>
        <w:rPr>
          <w:rFonts w:ascii="Arial"/>
          <w:sz w:val="20"/>
        </w:rPr>
        <w:t>Vereenining</w:t>
      </w:r>
      <w:proofErr w:type="spellEnd"/>
      <w:r>
        <w:rPr>
          <w:rFonts w:ascii="Arial"/>
          <w:sz w:val="20"/>
        </w:rPr>
        <w:t xml:space="preserve"> Road turn right onto Golden Highway, pass </w:t>
      </w:r>
      <w:proofErr w:type="spellStart"/>
      <w:r>
        <w:rPr>
          <w:rFonts w:ascii="Arial"/>
          <w:sz w:val="20"/>
        </w:rPr>
        <w:t>Evaton</w:t>
      </w:r>
      <w:proofErr w:type="spellEnd"/>
      <w:r>
        <w:rPr>
          <w:rFonts w:ascii="Arial"/>
          <w:sz w:val="20"/>
        </w:rPr>
        <w:t xml:space="preserve">, Palm Springs, Orange Farm, Fine Town, Ennerdale, Lenasia, Zakariya Park, </w:t>
      </w:r>
      <w:proofErr w:type="spellStart"/>
      <w:r>
        <w:rPr>
          <w:rFonts w:ascii="Arial"/>
          <w:sz w:val="20"/>
        </w:rPr>
        <w:t>Kliprivier</w:t>
      </w:r>
      <w:proofErr w:type="spellEnd"/>
      <w:r>
        <w:rPr>
          <w:rFonts w:ascii="Arial"/>
          <w:sz w:val="20"/>
        </w:rPr>
        <w:t xml:space="preserve"> Bridge, onto the N12 East pass Germiston, Boksburg, Benoni onto N4 at Witbank pass Middleburg, Belfast, </w:t>
      </w:r>
      <w:proofErr w:type="spellStart"/>
      <w:r>
        <w:rPr>
          <w:rFonts w:ascii="Arial"/>
          <w:sz w:val="20"/>
        </w:rPr>
        <w:t>Machadodorp</w:t>
      </w:r>
      <w:proofErr w:type="spellEnd"/>
      <w:r>
        <w:rPr>
          <w:rFonts w:ascii="Arial"/>
          <w:sz w:val="20"/>
        </w:rPr>
        <w:t xml:space="preserve">, Nelspruit. </w:t>
      </w:r>
      <w:proofErr w:type="spellStart"/>
      <w:r>
        <w:rPr>
          <w:rFonts w:ascii="Arial"/>
          <w:sz w:val="20"/>
        </w:rPr>
        <w:t>Kaapmuiden</w:t>
      </w:r>
      <w:proofErr w:type="spellEnd"/>
      <w:r>
        <w:rPr>
          <w:rFonts w:ascii="Arial"/>
          <w:sz w:val="20"/>
        </w:rPr>
        <w:t xml:space="preserve">, Malelane, </w:t>
      </w:r>
      <w:proofErr w:type="spellStart"/>
      <w:r>
        <w:rPr>
          <w:rFonts w:ascii="Arial"/>
          <w:sz w:val="20"/>
        </w:rPr>
        <w:t>Hectorspruit</w:t>
      </w:r>
      <w:proofErr w:type="spellEnd"/>
      <w:r>
        <w:rPr>
          <w:rFonts w:ascii="Arial"/>
          <w:sz w:val="20"/>
        </w:rPr>
        <w:t xml:space="preserve"> and </w:t>
      </w:r>
      <w:proofErr w:type="spellStart"/>
      <w:r>
        <w:rPr>
          <w:rFonts w:ascii="Arial"/>
          <w:sz w:val="20"/>
        </w:rPr>
        <w:t>Komatipoort</w:t>
      </w:r>
      <w:proofErr w:type="spellEnd"/>
      <w:r>
        <w:rPr>
          <w:rFonts w:ascii="Arial"/>
          <w:sz w:val="20"/>
        </w:rPr>
        <w:t xml:space="preserve"> to the RSA/Mozambique border at Lebombo/</w:t>
      </w:r>
      <w:proofErr w:type="spellStart"/>
      <w:r>
        <w:rPr>
          <w:rFonts w:ascii="Arial"/>
          <w:sz w:val="20"/>
        </w:rPr>
        <w:t>Ressano</w:t>
      </w:r>
      <w:proofErr w:type="spellEnd"/>
      <w:r>
        <w:rPr>
          <w:rFonts w:ascii="Arial"/>
          <w:sz w:val="20"/>
        </w:rPr>
        <w:t xml:space="preserve"> Garcia border post onto EN4 pass Maputo, Macia, </w:t>
      </w:r>
      <w:proofErr w:type="spellStart"/>
      <w:r>
        <w:rPr>
          <w:rFonts w:ascii="Arial"/>
          <w:sz w:val="20"/>
        </w:rPr>
        <w:t>Xai-Xai</w:t>
      </w:r>
      <w:proofErr w:type="spellEnd"/>
      <w:r>
        <w:rPr>
          <w:rFonts w:ascii="Arial"/>
          <w:sz w:val="20"/>
        </w:rPr>
        <w:t xml:space="preserve"> and Chokwe to </w:t>
      </w:r>
      <w:proofErr w:type="spellStart"/>
      <w:r>
        <w:rPr>
          <w:rFonts w:ascii="Arial"/>
          <w:sz w:val="20"/>
        </w:rPr>
        <w:t>Massinga</w:t>
      </w:r>
      <w:proofErr w:type="spellEnd"/>
      <w:r>
        <w:rPr>
          <w:rFonts w:ascii="Arial"/>
          <w:sz w:val="20"/>
        </w:rPr>
        <w:t xml:space="preserve"> Taxi Rank</w:t>
      </w:r>
      <w:r w:rsidR="00C2788D">
        <w:rPr>
          <w:rFonts w:ascii="Arial"/>
          <w:sz w:val="20"/>
        </w:rPr>
        <w:t xml:space="preserve"> in Mozambique</w:t>
      </w:r>
      <w:r>
        <w:rPr>
          <w:rFonts w:ascii="Arial"/>
          <w:sz w:val="20"/>
        </w:rPr>
        <w:t xml:space="preserve">. Return via same route in </w:t>
      </w:r>
      <w:r w:rsidR="00E501B0">
        <w:rPr>
          <w:rFonts w:ascii="Arial"/>
          <w:sz w:val="20"/>
        </w:rPr>
        <w:t>reverse. Subject</w:t>
      </w:r>
      <w:r>
        <w:rPr>
          <w:rFonts w:ascii="Arial"/>
          <w:sz w:val="20"/>
        </w:rPr>
        <w:t xml:space="preserve"> to the condition that passengers will be picked up from </w:t>
      </w:r>
      <w:proofErr w:type="spellStart"/>
      <w:r>
        <w:rPr>
          <w:rFonts w:ascii="Arial"/>
          <w:sz w:val="20"/>
        </w:rPr>
        <w:t>Sebokeng</w:t>
      </w:r>
      <w:proofErr w:type="spellEnd"/>
      <w:r>
        <w:rPr>
          <w:rFonts w:ascii="Arial"/>
          <w:sz w:val="20"/>
        </w:rPr>
        <w:t xml:space="preserve"> Taxi City Rank and set down at </w:t>
      </w:r>
      <w:proofErr w:type="spellStart"/>
      <w:r>
        <w:rPr>
          <w:rFonts w:ascii="Arial"/>
          <w:sz w:val="20"/>
        </w:rPr>
        <w:t>Massinga</w:t>
      </w:r>
      <w:proofErr w:type="spellEnd"/>
      <w:r>
        <w:rPr>
          <w:rFonts w:ascii="Arial"/>
          <w:sz w:val="20"/>
        </w:rPr>
        <w:t xml:space="preserve"> Taxi Rank </w:t>
      </w:r>
      <w:r w:rsidR="00E501B0">
        <w:rPr>
          <w:rFonts w:ascii="Arial"/>
          <w:sz w:val="20"/>
        </w:rPr>
        <w:t>in Moza</w:t>
      </w:r>
      <w:r w:rsidR="00C2788D">
        <w:rPr>
          <w:rFonts w:ascii="Arial"/>
          <w:sz w:val="20"/>
        </w:rPr>
        <w:t xml:space="preserve">mbique </w:t>
      </w:r>
      <w:r>
        <w:rPr>
          <w:rFonts w:ascii="Arial"/>
          <w:sz w:val="20"/>
        </w:rPr>
        <w:t xml:space="preserve">and that on the return journey passengers will be picked up from </w:t>
      </w:r>
      <w:proofErr w:type="spellStart"/>
      <w:r>
        <w:rPr>
          <w:rFonts w:ascii="Arial"/>
          <w:sz w:val="20"/>
        </w:rPr>
        <w:t>Massinga</w:t>
      </w:r>
      <w:proofErr w:type="spellEnd"/>
      <w:r>
        <w:rPr>
          <w:rFonts w:ascii="Arial"/>
          <w:sz w:val="20"/>
        </w:rPr>
        <w:t xml:space="preserve"> Taxi Rank </w:t>
      </w:r>
      <w:r w:rsidR="00C2788D">
        <w:rPr>
          <w:rFonts w:ascii="Arial"/>
          <w:sz w:val="20"/>
        </w:rPr>
        <w:t xml:space="preserve">in Mozambique </w:t>
      </w:r>
      <w:r>
        <w:rPr>
          <w:rFonts w:ascii="Arial"/>
          <w:sz w:val="20"/>
        </w:rPr>
        <w:t xml:space="preserve">and set down at </w:t>
      </w:r>
      <w:proofErr w:type="spellStart"/>
      <w:r>
        <w:rPr>
          <w:rFonts w:ascii="Arial"/>
          <w:sz w:val="20"/>
        </w:rPr>
        <w:t>Sebokeng</w:t>
      </w:r>
      <w:proofErr w:type="spellEnd"/>
      <w:r>
        <w:rPr>
          <w:rFonts w:ascii="Arial"/>
          <w:sz w:val="20"/>
        </w:rPr>
        <w:t xml:space="preserve"> Taxi City </w:t>
      </w:r>
      <w:r w:rsidR="00C2788D">
        <w:rPr>
          <w:rFonts w:ascii="Arial"/>
          <w:sz w:val="20"/>
        </w:rPr>
        <w:t>Rank. No</w:t>
      </w:r>
      <w:r>
        <w:rPr>
          <w:rFonts w:ascii="Arial"/>
          <w:sz w:val="20"/>
        </w:rPr>
        <w:t xml:space="preserve"> intermediate passengers may be conveyed on the route.</w:t>
      </w:r>
    </w:p>
    <w:p w14:paraId="62D8B3EB" w14:textId="77777777" w:rsidR="00371BF9" w:rsidRDefault="00371BF9" w:rsidP="00D846B9">
      <w:pPr>
        <w:spacing w:after="0" w:line="240" w:lineRule="auto"/>
        <w:jc w:val="both"/>
        <w:rPr>
          <w:rFonts w:ascii="Arial"/>
          <w:sz w:val="20"/>
        </w:rPr>
      </w:pPr>
    </w:p>
    <w:p w14:paraId="1311F3F7" w14:textId="44DBBB02" w:rsidR="00371BF9" w:rsidRDefault="00371BF9" w:rsidP="00D846B9">
      <w:pPr>
        <w:spacing w:after="0" w:line="240" w:lineRule="auto"/>
        <w:jc w:val="both"/>
        <w:rPr>
          <w:rFonts w:ascii="Arial"/>
          <w:sz w:val="20"/>
        </w:rPr>
      </w:pPr>
      <w:r w:rsidRPr="00371BF9">
        <w:rPr>
          <w:rFonts w:ascii="Arial"/>
          <w:b/>
          <w:bCs/>
          <w:sz w:val="20"/>
        </w:rPr>
        <w:t>O.P. 830327</w:t>
      </w:r>
      <w:r>
        <w:rPr>
          <w:rFonts w:ascii="Arial"/>
          <w:sz w:val="20"/>
        </w:rPr>
        <w:t xml:space="preserve"> (2) NOX ENGINEERING AND CONSTRUCTION PTY LTD ID</w:t>
      </w:r>
      <w:r w:rsidR="00FC2B51">
        <w:rPr>
          <w:rFonts w:ascii="Arial"/>
          <w:sz w:val="20"/>
        </w:rPr>
        <w:t>:</w:t>
      </w:r>
      <w:r>
        <w:rPr>
          <w:rFonts w:ascii="Arial"/>
          <w:sz w:val="20"/>
        </w:rPr>
        <w:t xml:space="preserve"> 201424986407</w:t>
      </w:r>
      <w:r w:rsidR="00FC2B51">
        <w:rPr>
          <w:rFonts w:ascii="Arial"/>
          <w:sz w:val="20"/>
        </w:rPr>
        <w:t xml:space="preserve"> </w:t>
      </w:r>
      <w:r>
        <w:rPr>
          <w:rFonts w:ascii="Arial"/>
          <w:sz w:val="20"/>
        </w:rPr>
        <w:t xml:space="preserve">(3) Regions: </w:t>
      </w:r>
      <w:r w:rsidRPr="00B73E06">
        <w:rPr>
          <w:rFonts w:ascii="Arial" w:hAnsi="Arial" w:cs="Arial"/>
          <w:sz w:val="20"/>
          <w:szCs w:val="20"/>
        </w:rPr>
        <w:t>Republic of South Africa – Tourism</w:t>
      </w:r>
      <w:r>
        <w:rPr>
          <w:rFonts w:ascii="Arial"/>
          <w:sz w:val="20"/>
        </w:rPr>
        <w:t xml:space="preserve"> (4) </w:t>
      </w:r>
      <w:r w:rsidR="00730F90">
        <w:rPr>
          <w:rFonts w:ascii="Arial"/>
          <w:sz w:val="20"/>
        </w:rPr>
        <w:t xml:space="preserve">C/O </w:t>
      </w:r>
      <w:r>
        <w:rPr>
          <w:rFonts w:ascii="Arial"/>
          <w:sz w:val="20"/>
        </w:rPr>
        <w:t xml:space="preserve">Impala Road </w:t>
      </w:r>
      <w:proofErr w:type="spellStart"/>
      <w:r>
        <w:rPr>
          <w:rFonts w:ascii="Arial"/>
          <w:sz w:val="20"/>
        </w:rPr>
        <w:t>Garsfontein</w:t>
      </w:r>
      <w:proofErr w:type="spellEnd"/>
      <w:r>
        <w:rPr>
          <w:rFonts w:ascii="Arial"/>
          <w:sz w:val="20"/>
        </w:rPr>
        <w:t xml:space="preserve"> 0081 (5) </w:t>
      </w:r>
      <w:r w:rsidR="00A01751" w:rsidRPr="00A01751">
        <w:rPr>
          <w:rFonts w:ascii="Arial"/>
          <w:b/>
          <w:bCs/>
          <w:sz w:val="20"/>
        </w:rPr>
        <w:t>New Permit</w:t>
      </w:r>
      <w:r w:rsidR="00A01751">
        <w:rPr>
          <w:rFonts w:ascii="Arial"/>
          <w:sz w:val="20"/>
        </w:rPr>
        <w:t xml:space="preserve"> </w:t>
      </w:r>
      <w:r>
        <w:rPr>
          <w:rFonts w:ascii="Arial"/>
          <w:sz w:val="20"/>
        </w:rPr>
        <w:t xml:space="preserve">(6) </w:t>
      </w:r>
      <w:r w:rsidR="00AA32FB">
        <w:rPr>
          <w:rFonts w:ascii="Arial"/>
          <w:sz w:val="20"/>
        </w:rPr>
        <w:t xml:space="preserve">1 x Tourists - (Up to 35 Seater) - 1 Year (7) </w:t>
      </w:r>
      <w:r>
        <w:rPr>
          <w:rFonts w:ascii="Arial"/>
          <w:sz w:val="20"/>
        </w:rPr>
        <w:t xml:space="preserve">SOUTH AFRICA-SWAZILAND  </w:t>
      </w:r>
      <w:r>
        <w:rPr>
          <w:rFonts w:ascii="Arial"/>
          <w:sz w:val="20"/>
        </w:rPr>
        <w:t> </w:t>
      </w:r>
      <w:r>
        <w:rPr>
          <w:rFonts w:ascii="Arial"/>
          <w:sz w:val="20"/>
        </w:rPr>
        <w:t xml:space="preserve">  Tourists and their personal effects from points within South Africa to points  within Swaziland through the RSA/Swaziland border at (see list below);   and/or tourists from points within Swaziland to points within South Africa  through the Swaziland/RSA border at (see border post list below):  </w:t>
      </w:r>
      <w:r>
        <w:rPr>
          <w:rFonts w:ascii="Arial"/>
          <w:sz w:val="20"/>
        </w:rPr>
        <w:t> </w:t>
      </w:r>
      <w:r>
        <w:rPr>
          <w:rFonts w:ascii="Arial"/>
          <w:sz w:val="20"/>
        </w:rPr>
        <w:t>South Africa/Swaziland:  Mananga Border Gate/Mananga Border Gate</w:t>
      </w:r>
      <w:r w:rsidR="00BF1183">
        <w:rPr>
          <w:rFonts w:ascii="Arial"/>
          <w:sz w:val="20"/>
        </w:rPr>
        <w:t xml:space="preserve"> </w:t>
      </w:r>
      <w:r>
        <w:rPr>
          <w:rFonts w:ascii="Arial"/>
          <w:sz w:val="20"/>
        </w:rPr>
        <w:t>Jeppe's Reef/</w:t>
      </w:r>
      <w:proofErr w:type="spellStart"/>
      <w:r>
        <w:rPr>
          <w:rFonts w:ascii="Arial"/>
          <w:sz w:val="20"/>
        </w:rPr>
        <w:t>Matsamo</w:t>
      </w:r>
      <w:proofErr w:type="spellEnd"/>
      <w:r>
        <w:rPr>
          <w:rFonts w:ascii="Arial"/>
          <w:sz w:val="20"/>
        </w:rPr>
        <w:t xml:space="preserve"> </w:t>
      </w:r>
      <w:proofErr w:type="spellStart"/>
      <w:r>
        <w:rPr>
          <w:rFonts w:ascii="Arial"/>
          <w:sz w:val="20"/>
        </w:rPr>
        <w:t>Josefsdal</w:t>
      </w:r>
      <w:proofErr w:type="spellEnd"/>
      <w:r>
        <w:rPr>
          <w:rFonts w:ascii="Arial"/>
          <w:sz w:val="20"/>
        </w:rPr>
        <w:t>/</w:t>
      </w:r>
      <w:proofErr w:type="spellStart"/>
      <w:r>
        <w:rPr>
          <w:rFonts w:ascii="Arial"/>
          <w:sz w:val="20"/>
        </w:rPr>
        <w:t>Bulembu</w:t>
      </w:r>
      <w:proofErr w:type="spellEnd"/>
      <w:r w:rsidR="00BF1183">
        <w:rPr>
          <w:rFonts w:ascii="Arial"/>
          <w:sz w:val="20"/>
        </w:rPr>
        <w:t xml:space="preserve"> </w:t>
      </w:r>
      <w:proofErr w:type="spellStart"/>
      <w:r>
        <w:rPr>
          <w:rFonts w:ascii="Arial"/>
          <w:sz w:val="20"/>
        </w:rPr>
        <w:t>Oshoek</w:t>
      </w:r>
      <w:proofErr w:type="spellEnd"/>
      <w:r>
        <w:rPr>
          <w:rFonts w:ascii="Arial"/>
          <w:sz w:val="20"/>
        </w:rPr>
        <w:t>/Ngwenya</w:t>
      </w:r>
      <w:r w:rsidR="00077541">
        <w:rPr>
          <w:rFonts w:ascii="Arial"/>
          <w:sz w:val="20"/>
        </w:rPr>
        <w:t xml:space="preserve"> </w:t>
      </w:r>
      <w:r>
        <w:rPr>
          <w:rFonts w:ascii="Arial"/>
          <w:sz w:val="20"/>
        </w:rPr>
        <w:t>Waverley/</w:t>
      </w:r>
      <w:proofErr w:type="spellStart"/>
      <w:r>
        <w:rPr>
          <w:rFonts w:ascii="Arial"/>
          <w:sz w:val="20"/>
        </w:rPr>
        <w:t>Lunatsi</w:t>
      </w:r>
      <w:proofErr w:type="spellEnd"/>
      <w:r>
        <w:rPr>
          <w:rFonts w:ascii="Arial"/>
          <w:sz w:val="20"/>
        </w:rPr>
        <w:t xml:space="preserve">  </w:t>
      </w:r>
      <w:proofErr w:type="spellStart"/>
      <w:r>
        <w:rPr>
          <w:rFonts w:ascii="Arial"/>
          <w:sz w:val="20"/>
        </w:rPr>
        <w:t>Nerston</w:t>
      </w:r>
      <w:proofErr w:type="spellEnd"/>
      <w:r>
        <w:rPr>
          <w:rFonts w:ascii="Arial"/>
          <w:sz w:val="20"/>
        </w:rPr>
        <w:t>/</w:t>
      </w:r>
      <w:proofErr w:type="spellStart"/>
      <w:r>
        <w:rPr>
          <w:rFonts w:ascii="Arial"/>
          <w:sz w:val="20"/>
        </w:rPr>
        <w:t>Sandlane</w:t>
      </w:r>
      <w:proofErr w:type="spellEnd"/>
      <w:r>
        <w:rPr>
          <w:rFonts w:ascii="Arial"/>
          <w:sz w:val="20"/>
        </w:rPr>
        <w:t xml:space="preserve"> </w:t>
      </w:r>
      <w:proofErr w:type="spellStart"/>
      <w:r>
        <w:rPr>
          <w:rFonts w:ascii="Arial"/>
          <w:sz w:val="20"/>
        </w:rPr>
        <w:t>Houtkop</w:t>
      </w:r>
      <w:proofErr w:type="spellEnd"/>
      <w:r>
        <w:rPr>
          <w:rFonts w:ascii="Arial"/>
          <w:sz w:val="20"/>
        </w:rPr>
        <w:t xml:space="preserve"> </w:t>
      </w:r>
      <w:proofErr w:type="spellStart"/>
      <w:r>
        <w:rPr>
          <w:rFonts w:ascii="Arial"/>
          <w:sz w:val="20"/>
        </w:rPr>
        <w:t>Bothashoop</w:t>
      </w:r>
      <w:proofErr w:type="spellEnd"/>
      <w:r>
        <w:rPr>
          <w:rFonts w:ascii="Arial"/>
          <w:sz w:val="20"/>
        </w:rPr>
        <w:t xml:space="preserve">/Gege </w:t>
      </w:r>
      <w:proofErr w:type="spellStart"/>
      <w:r>
        <w:rPr>
          <w:rFonts w:ascii="Arial"/>
          <w:sz w:val="20"/>
        </w:rPr>
        <w:t>Onverwacht</w:t>
      </w:r>
      <w:proofErr w:type="spellEnd"/>
      <w:r>
        <w:rPr>
          <w:rFonts w:ascii="Arial"/>
          <w:sz w:val="20"/>
        </w:rPr>
        <w:t>/</w:t>
      </w:r>
      <w:proofErr w:type="spellStart"/>
      <w:r>
        <w:rPr>
          <w:rFonts w:ascii="Arial"/>
          <w:sz w:val="20"/>
        </w:rPr>
        <w:t>Salitje</w:t>
      </w:r>
      <w:proofErr w:type="spellEnd"/>
      <w:r>
        <w:rPr>
          <w:rFonts w:ascii="Arial"/>
          <w:sz w:val="20"/>
        </w:rPr>
        <w:t xml:space="preserve"> Mahamba/Mahamba  </w:t>
      </w:r>
      <w:proofErr w:type="spellStart"/>
      <w:r>
        <w:rPr>
          <w:rFonts w:ascii="Arial"/>
          <w:sz w:val="20"/>
        </w:rPr>
        <w:t>Emahlathini</w:t>
      </w:r>
      <w:proofErr w:type="spellEnd"/>
      <w:r>
        <w:rPr>
          <w:rFonts w:ascii="Arial"/>
          <w:sz w:val="20"/>
        </w:rPr>
        <w:t>/</w:t>
      </w:r>
      <w:proofErr w:type="spellStart"/>
      <w:r>
        <w:rPr>
          <w:rFonts w:ascii="Arial"/>
          <w:sz w:val="20"/>
        </w:rPr>
        <w:t>Sicunusa</w:t>
      </w:r>
      <w:proofErr w:type="spellEnd"/>
      <w:r>
        <w:rPr>
          <w:rFonts w:ascii="Arial"/>
          <w:sz w:val="20"/>
        </w:rPr>
        <w:t xml:space="preserve">  </w:t>
      </w:r>
      <w:proofErr w:type="spellStart"/>
      <w:r>
        <w:rPr>
          <w:rFonts w:ascii="Arial"/>
          <w:sz w:val="20"/>
        </w:rPr>
        <w:t>Golela</w:t>
      </w:r>
      <w:proofErr w:type="spellEnd"/>
      <w:r>
        <w:rPr>
          <w:rFonts w:ascii="Arial"/>
          <w:sz w:val="20"/>
        </w:rPr>
        <w:t>/</w:t>
      </w:r>
      <w:proofErr w:type="spellStart"/>
      <w:r>
        <w:rPr>
          <w:rFonts w:ascii="Arial"/>
          <w:sz w:val="20"/>
        </w:rPr>
        <w:t>Lavumisa</w:t>
      </w:r>
      <w:proofErr w:type="spellEnd"/>
      <w:r>
        <w:rPr>
          <w:rFonts w:ascii="Arial"/>
          <w:sz w:val="20"/>
        </w:rPr>
        <w:t xml:space="preserve">  </w:t>
      </w:r>
      <w:r>
        <w:rPr>
          <w:rFonts w:ascii="Arial"/>
          <w:sz w:val="20"/>
        </w:rPr>
        <w:t> </w:t>
      </w:r>
      <w:r>
        <w:rPr>
          <w:rFonts w:ascii="Arial"/>
          <w:sz w:val="20"/>
        </w:rPr>
        <w:t xml:space="preserve">  SWAZILAND - MOZAMBIQUE  </w:t>
      </w:r>
      <w:r>
        <w:rPr>
          <w:rFonts w:ascii="Arial"/>
          <w:sz w:val="20"/>
        </w:rPr>
        <w:t> </w:t>
      </w:r>
      <w:r>
        <w:rPr>
          <w:rFonts w:ascii="Arial"/>
          <w:sz w:val="20"/>
        </w:rPr>
        <w:t xml:space="preserve">  Tourists and their personal effects from points within Swaziland to points  within Mozambique through the Swaziland/Mozambique border at border   post (see list below); and/or tourists and their personal effects from points  within Mozambique to points within Swaziland through the  Mozambique/Swaziland border at</w:t>
      </w:r>
      <w:r>
        <w:rPr>
          <w:rFonts w:ascii="Arial"/>
          <w:sz w:val="20"/>
        </w:rPr>
        <w:t> </w:t>
      </w:r>
      <w:r>
        <w:rPr>
          <w:rFonts w:ascii="Arial"/>
          <w:sz w:val="20"/>
        </w:rPr>
        <w:t xml:space="preserve"> (see border post list below):</w:t>
      </w:r>
      <w:r w:rsidR="00061F5A">
        <w:rPr>
          <w:rFonts w:ascii="Arial"/>
          <w:sz w:val="20"/>
        </w:rPr>
        <w:t xml:space="preserve"> </w:t>
      </w:r>
      <w:r>
        <w:rPr>
          <w:rFonts w:ascii="Arial"/>
          <w:sz w:val="20"/>
        </w:rPr>
        <w:t>Swaziland/Mozambique:</w:t>
      </w:r>
      <w:r w:rsidR="00DC529D">
        <w:rPr>
          <w:rFonts w:ascii="Arial"/>
          <w:sz w:val="20"/>
        </w:rPr>
        <w:t xml:space="preserve"> </w:t>
      </w:r>
      <w:proofErr w:type="spellStart"/>
      <w:r>
        <w:rPr>
          <w:rFonts w:ascii="Arial"/>
          <w:sz w:val="20"/>
        </w:rPr>
        <w:t>Lomahasha</w:t>
      </w:r>
      <w:proofErr w:type="spellEnd"/>
      <w:r>
        <w:rPr>
          <w:rFonts w:ascii="Arial"/>
          <w:sz w:val="20"/>
        </w:rPr>
        <w:t>/</w:t>
      </w:r>
      <w:proofErr w:type="spellStart"/>
      <w:r>
        <w:rPr>
          <w:rFonts w:ascii="Arial"/>
          <w:sz w:val="20"/>
        </w:rPr>
        <w:t>Namaacha</w:t>
      </w:r>
      <w:proofErr w:type="spellEnd"/>
      <w:r w:rsidR="00061F5A">
        <w:rPr>
          <w:rFonts w:ascii="Arial"/>
          <w:sz w:val="20"/>
        </w:rPr>
        <w:t xml:space="preserve"> </w:t>
      </w:r>
      <w:proofErr w:type="spellStart"/>
      <w:r>
        <w:rPr>
          <w:rFonts w:ascii="Arial"/>
          <w:sz w:val="20"/>
        </w:rPr>
        <w:t>Mhlumeni</w:t>
      </w:r>
      <w:proofErr w:type="spellEnd"/>
      <w:r>
        <w:rPr>
          <w:rFonts w:ascii="Arial"/>
          <w:sz w:val="20"/>
        </w:rPr>
        <w:t xml:space="preserve">/Goba </w:t>
      </w:r>
      <w:proofErr w:type="spellStart"/>
      <w:r>
        <w:rPr>
          <w:rFonts w:ascii="Arial"/>
          <w:sz w:val="20"/>
        </w:rPr>
        <w:t>Fronteira</w:t>
      </w:r>
      <w:proofErr w:type="spellEnd"/>
      <w:r>
        <w:rPr>
          <w:rFonts w:ascii="Arial"/>
          <w:sz w:val="20"/>
        </w:rPr>
        <w:t xml:space="preserve">  </w:t>
      </w:r>
      <w:r>
        <w:rPr>
          <w:rFonts w:ascii="Arial"/>
          <w:sz w:val="20"/>
        </w:rPr>
        <w:t> </w:t>
      </w:r>
      <w:r>
        <w:rPr>
          <w:rFonts w:ascii="Arial"/>
          <w:sz w:val="20"/>
        </w:rPr>
        <w:t xml:space="preserve">  MOZAMBIQUE-MALAWI  Tourists and their personal effects from points within Mozambique to points  within Malawi through the Mozambique/Malawi border at (see border post   list below); and/or tourists and their personal effects from points within  Malawi to points within Mozambique through the Malawi/Mozambique  border at (see border post list below); Mozambique/Malawi:  </w:t>
      </w:r>
      <w:proofErr w:type="spellStart"/>
      <w:r>
        <w:rPr>
          <w:rFonts w:ascii="Arial"/>
          <w:sz w:val="20"/>
        </w:rPr>
        <w:t>Ulongwe</w:t>
      </w:r>
      <w:proofErr w:type="spellEnd"/>
      <w:r>
        <w:rPr>
          <w:rFonts w:ascii="Arial"/>
          <w:sz w:val="20"/>
        </w:rPr>
        <w:t xml:space="preserve">/Dedza  </w:t>
      </w:r>
      <w:proofErr w:type="spellStart"/>
      <w:r>
        <w:rPr>
          <w:rFonts w:ascii="Arial"/>
          <w:sz w:val="20"/>
        </w:rPr>
        <w:t>Zobue</w:t>
      </w:r>
      <w:proofErr w:type="spellEnd"/>
      <w:r>
        <w:rPr>
          <w:rFonts w:ascii="Arial"/>
          <w:sz w:val="20"/>
        </w:rPr>
        <w:t xml:space="preserve">/Mwanza  </w:t>
      </w:r>
      <w:proofErr w:type="spellStart"/>
      <w:r>
        <w:rPr>
          <w:rFonts w:ascii="Arial"/>
          <w:sz w:val="20"/>
        </w:rPr>
        <w:t>Milange</w:t>
      </w:r>
      <w:proofErr w:type="spellEnd"/>
      <w:r>
        <w:rPr>
          <w:rFonts w:ascii="Arial"/>
          <w:sz w:val="20"/>
        </w:rPr>
        <w:t xml:space="preserve">/Mulanje  </w:t>
      </w:r>
      <w:proofErr w:type="spellStart"/>
      <w:r>
        <w:rPr>
          <w:rFonts w:ascii="Arial"/>
          <w:sz w:val="20"/>
        </w:rPr>
        <w:t>Mandimba</w:t>
      </w:r>
      <w:proofErr w:type="spellEnd"/>
      <w:r>
        <w:rPr>
          <w:rFonts w:ascii="Arial"/>
          <w:sz w:val="20"/>
        </w:rPr>
        <w:t>/</w:t>
      </w:r>
      <w:proofErr w:type="spellStart"/>
      <w:r>
        <w:rPr>
          <w:rFonts w:ascii="Arial"/>
          <w:sz w:val="20"/>
        </w:rPr>
        <w:t>Chiponde</w:t>
      </w:r>
      <w:proofErr w:type="spellEnd"/>
      <w:r>
        <w:rPr>
          <w:rFonts w:ascii="Arial"/>
          <w:sz w:val="20"/>
        </w:rPr>
        <w:t xml:space="preserve">  </w:t>
      </w:r>
      <w:r>
        <w:rPr>
          <w:rFonts w:ascii="Arial"/>
          <w:sz w:val="20"/>
        </w:rPr>
        <w:t> </w:t>
      </w:r>
      <w:r>
        <w:rPr>
          <w:rFonts w:ascii="Arial"/>
          <w:sz w:val="20"/>
        </w:rPr>
        <w:t xml:space="preserve">  MOZAMBIQUE-ZIMBABWE  </w:t>
      </w:r>
      <w:r>
        <w:rPr>
          <w:rFonts w:ascii="Arial"/>
          <w:sz w:val="20"/>
        </w:rPr>
        <w:t> </w:t>
      </w:r>
      <w:r>
        <w:rPr>
          <w:rFonts w:ascii="Arial"/>
          <w:sz w:val="20"/>
        </w:rPr>
        <w:t xml:space="preserve">  Tourists and their personal effects from points within Mozambique to points   within Zimbabwe through the Mozambique/Zimbabwe border at (see border   post list below); and/or tourists and their personal effects from points within  Zimbabwe to points within Mozambique through the Mozambique/Zimbabwe  border at (see border post list below):  </w:t>
      </w:r>
      <w:r>
        <w:rPr>
          <w:rFonts w:ascii="Arial"/>
          <w:sz w:val="20"/>
        </w:rPr>
        <w:t> </w:t>
      </w:r>
      <w:r>
        <w:rPr>
          <w:rFonts w:ascii="Arial"/>
          <w:sz w:val="20"/>
        </w:rPr>
        <w:t xml:space="preserve">  Mozambique/Zimbabwe  </w:t>
      </w:r>
      <w:proofErr w:type="spellStart"/>
      <w:r>
        <w:rPr>
          <w:rFonts w:ascii="Arial"/>
          <w:sz w:val="20"/>
        </w:rPr>
        <w:t>Chicualacuala</w:t>
      </w:r>
      <w:proofErr w:type="spellEnd"/>
      <w:r>
        <w:rPr>
          <w:rFonts w:ascii="Arial"/>
          <w:sz w:val="20"/>
        </w:rPr>
        <w:t xml:space="preserve">/Sango  </w:t>
      </w:r>
      <w:proofErr w:type="spellStart"/>
      <w:r>
        <w:rPr>
          <w:rFonts w:ascii="Arial"/>
          <w:sz w:val="20"/>
        </w:rPr>
        <w:t>Espungabera</w:t>
      </w:r>
      <w:proofErr w:type="spellEnd"/>
      <w:r>
        <w:rPr>
          <w:rFonts w:ascii="Arial"/>
          <w:sz w:val="20"/>
        </w:rPr>
        <w:t>/Mount Selinda</w:t>
      </w:r>
      <w:r w:rsidR="00061F5A">
        <w:rPr>
          <w:rFonts w:ascii="Arial"/>
          <w:sz w:val="20"/>
        </w:rPr>
        <w:t xml:space="preserve"> </w:t>
      </w:r>
      <w:proofErr w:type="spellStart"/>
      <w:r>
        <w:rPr>
          <w:rFonts w:ascii="Arial"/>
          <w:sz w:val="20"/>
        </w:rPr>
        <w:t>Machipanda</w:t>
      </w:r>
      <w:proofErr w:type="spellEnd"/>
      <w:r>
        <w:rPr>
          <w:rFonts w:ascii="Arial"/>
          <w:sz w:val="20"/>
        </w:rPr>
        <w:t>/Forbes-Mutare</w:t>
      </w:r>
      <w:r w:rsidR="00061F5A">
        <w:rPr>
          <w:rFonts w:ascii="Arial"/>
          <w:sz w:val="20"/>
        </w:rPr>
        <w:t xml:space="preserve"> </w:t>
      </w:r>
      <w:proofErr w:type="spellStart"/>
      <w:r>
        <w:rPr>
          <w:rFonts w:ascii="Arial"/>
          <w:sz w:val="20"/>
        </w:rPr>
        <w:t>Rotanda</w:t>
      </w:r>
      <w:proofErr w:type="spellEnd"/>
      <w:r>
        <w:rPr>
          <w:rFonts w:ascii="Arial"/>
          <w:sz w:val="20"/>
        </w:rPr>
        <w:t>/Cashel</w:t>
      </w:r>
      <w:r w:rsidR="00061F5A">
        <w:rPr>
          <w:rFonts w:ascii="Arial"/>
          <w:sz w:val="20"/>
        </w:rPr>
        <w:t xml:space="preserve"> </w:t>
      </w:r>
      <w:proofErr w:type="spellStart"/>
      <w:r>
        <w:rPr>
          <w:rFonts w:ascii="Arial"/>
          <w:sz w:val="20"/>
        </w:rPr>
        <w:t>Cochemane</w:t>
      </w:r>
      <w:proofErr w:type="spellEnd"/>
      <w:r>
        <w:rPr>
          <w:rFonts w:ascii="Arial"/>
          <w:sz w:val="20"/>
        </w:rPr>
        <w:t>/</w:t>
      </w:r>
      <w:proofErr w:type="spellStart"/>
      <w:r>
        <w:rPr>
          <w:rFonts w:ascii="Arial"/>
          <w:sz w:val="20"/>
        </w:rPr>
        <w:t>Nyamapanda</w:t>
      </w:r>
      <w:proofErr w:type="spellEnd"/>
      <w:r>
        <w:rPr>
          <w:rFonts w:ascii="Arial"/>
          <w:sz w:val="20"/>
        </w:rPr>
        <w:t xml:space="preserve">  </w:t>
      </w:r>
      <w:proofErr w:type="spellStart"/>
      <w:r>
        <w:rPr>
          <w:rFonts w:ascii="Arial"/>
          <w:sz w:val="20"/>
        </w:rPr>
        <w:t>Mukumbura</w:t>
      </w:r>
      <w:proofErr w:type="spellEnd"/>
      <w:r>
        <w:rPr>
          <w:rFonts w:ascii="Arial"/>
          <w:sz w:val="20"/>
        </w:rPr>
        <w:t>/</w:t>
      </w:r>
      <w:proofErr w:type="spellStart"/>
      <w:r>
        <w:rPr>
          <w:rFonts w:ascii="Arial"/>
          <w:sz w:val="20"/>
        </w:rPr>
        <w:t>Mukumbura</w:t>
      </w:r>
      <w:proofErr w:type="spellEnd"/>
      <w:r w:rsidR="00061F5A">
        <w:rPr>
          <w:rFonts w:ascii="Arial"/>
          <w:sz w:val="20"/>
        </w:rPr>
        <w:t xml:space="preserve"> </w:t>
      </w:r>
      <w:r>
        <w:rPr>
          <w:rFonts w:ascii="Arial"/>
          <w:sz w:val="20"/>
        </w:rPr>
        <w:t>Zomba/Kanyemba SOUTH AFRICA-MOZAMBIQUE</w:t>
      </w:r>
      <w:r w:rsidR="00061F5A">
        <w:rPr>
          <w:rFonts w:ascii="Arial"/>
          <w:sz w:val="20"/>
        </w:rPr>
        <w:t xml:space="preserve"> </w:t>
      </w:r>
      <w:r>
        <w:rPr>
          <w:rFonts w:ascii="Arial"/>
          <w:sz w:val="20"/>
        </w:rPr>
        <w:t>Tourists and their personal effects from points within South Africa to points within Mozambique through the RSA/Mozambique border at (see border post list below);   and/or tourists and their personal effects from points within Mozambique to points   within South Africa through the Mozambique/RSA border at (see border post list below): South Africa/Mozambique  Lebombo</w:t>
      </w:r>
      <w:r>
        <w:rPr>
          <w:rFonts w:ascii="Arial"/>
          <w:sz w:val="20"/>
        </w:rPr>
        <w:t> </w:t>
      </w:r>
      <w:r>
        <w:rPr>
          <w:rFonts w:ascii="Arial"/>
          <w:sz w:val="20"/>
        </w:rPr>
        <w:t>/</w:t>
      </w:r>
      <w:proofErr w:type="spellStart"/>
      <w:r>
        <w:rPr>
          <w:rFonts w:ascii="Arial"/>
          <w:sz w:val="20"/>
        </w:rPr>
        <w:t>Ressano</w:t>
      </w:r>
      <w:proofErr w:type="spellEnd"/>
      <w:r>
        <w:rPr>
          <w:rFonts w:ascii="Arial"/>
          <w:sz w:val="20"/>
        </w:rPr>
        <w:t xml:space="preserve"> Garcia  Kosi Bay (Tourist use only)  </w:t>
      </w:r>
      <w:proofErr w:type="spellStart"/>
      <w:r>
        <w:rPr>
          <w:rFonts w:ascii="Arial"/>
          <w:sz w:val="20"/>
        </w:rPr>
        <w:t>Giriyondo</w:t>
      </w:r>
      <w:proofErr w:type="spellEnd"/>
      <w:r>
        <w:rPr>
          <w:rFonts w:ascii="Arial"/>
          <w:sz w:val="20"/>
        </w:rPr>
        <w:t xml:space="preserve"> (Tourist use only)  Pafuri (Tourist use only) SOUTH AFRICA-ZIMBABWE  Tourists and their personal effects from points within South Africa to points</w:t>
      </w:r>
      <w:r w:rsidR="00746004">
        <w:rPr>
          <w:rFonts w:ascii="Arial"/>
          <w:sz w:val="20"/>
        </w:rPr>
        <w:t xml:space="preserve"> </w:t>
      </w:r>
      <w:r>
        <w:rPr>
          <w:rFonts w:ascii="Arial"/>
          <w:sz w:val="20"/>
        </w:rPr>
        <w:t>within Zimbabwe through the RSA/Zimbabwe border at (see border post list   below); and/or tourists and their personal effects from points within Zimbabwe  to points within South Africa through the Zimbabwe/RSA border at (see  border post list below):  South Africa/Zimbabwe  Beit Bridge/Beit Bridge  ZIMBABWE-ZAMBIA Tourists and their personal effects from points within Zimbabwe to points within Zambia through the Zimbabwe/Zambia border at (see border post list  below); and/or tourists and their personal effects from points within Zambia  to points within Zimbabwe through the Zambia/Zimbabwe border at (see  border post list below):</w:t>
      </w:r>
      <w:r w:rsidR="00746004">
        <w:rPr>
          <w:rFonts w:ascii="Arial"/>
          <w:sz w:val="20"/>
        </w:rPr>
        <w:t xml:space="preserve"> </w:t>
      </w:r>
      <w:r>
        <w:rPr>
          <w:rFonts w:ascii="Arial"/>
          <w:sz w:val="20"/>
        </w:rPr>
        <w:t>Zimbabwe/Zambia</w:t>
      </w:r>
      <w:r w:rsidR="00746004">
        <w:rPr>
          <w:rFonts w:ascii="Arial"/>
          <w:sz w:val="20"/>
        </w:rPr>
        <w:t xml:space="preserve"> </w:t>
      </w:r>
      <w:proofErr w:type="spellStart"/>
      <w:r>
        <w:rPr>
          <w:rFonts w:ascii="Arial"/>
          <w:sz w:val="20"/>
        </w:rPr>
        <w:t>VictoriaFalls</w:t>
      </w:r>
      <w:proofErr w:type="spellEnd"/>
      <w:r>
        <w:rPr>
          <w:rFonts w:ascii="Arial"/>
          <w:sz w:val="20"/>
        </w:rPr>
        <w:t>/Livingstone</w:t>
      </w:r>
      <w:r w:rsidR="00DC529D">
        <w:rPr>
          <w:rFonts w:ascii="Arial"/>
          <w:sz w:val="20"/>
        </w:rPr>
        <w:t xml:space="preserve"> </w:t>
      </w:r>
      <w:r>
        <w:rPr>
          <w:rFonts w:ascii="Arial"/>
          <w:sz w:val="20"/>
        </w:rPr>
        <w:t xml:space="preserve">Kariba/Kariba  </w:t>
      </w:r>
      <w:proofErr w:type="spellStart"/>
      <w:r>
        <w:rPr>
          <w:rFonts w:ascii="Arial"/>
          <w:sz w:val="20"/>
        </w:rPr>
        <w:t>Chirundu</w:t>
      </w:r>
      <w:proofErr w:type="spellEnd"/>
      <w:r>
        <w:rPr>
          <w:rFonts w:ascii="Arial"/>
          <w:sz w:val="20"/>
        </w:rPr>
        <w:t>/</w:t>
      </w:r>
      <w:proofErr w:type="spellStart"/>
      <w:r>
        <w:rPr>
          <w:rFonts w:ascii="Arial"/>
          <w:sz w:val="20"/>
        </w:rPr>
        <w:t>Chirundu</w:t>
      </w:r>
      <w:proofErr w:type="spellEnd"/>
      <w:r>
        <w:rPr>
          <w:rFonts w:ascii="Arial"/>
          <w:sz w:val="20"/>
        </w:rPr>
        <w:t xml:space="preserve">  </w:t>
      </w:r>
      <w:r>
        <w:rPr>
          <w:rFonts w:ascii="Arial"/>
          <w:sz w:val="20"/>
        </w:rPr>
        <w:t> </w:t>
      </w:r>
      <w:r>
        <w:rPr>
          <w:rFonts w:ascii="Arial"/>
          <w:sz w:val="20"/>
        </w:rPr>
        <w:t xml:space="preserve">  ZAMBIA-MALAWI  </w:t>
      </w:r>
      <w:r>
        <w:rPr>
          <w:rFonts w:ascii="Arial"/>
          <w:sz w:val="20"/>
        </w:rPr>
        <w:t> </w:t>
      </w:r>
      <w:r>
        <w:rPr>
          <w:rFonts w:ascii="Arial"/>
          <w:sz w:val="20"/>
        </w:rPr>
        <w:t xml:space="preserve">  Tourists and their personal effects from points within Zambia to points within   Malawi through the Zambia/Malawi border at (see border post list below);   and/or tourists and their personal effects from points within Malawi to points  within Zambia through the Malawi/Zambia border at (see border post list below): Zambia/Malawi  Chipata/</w:t>
      </w:r>
      <w:proofErr w:type="spellStart"/>
      <w:r>
        <w:rPr>
          <w:rFonts w:ascii="Arial"/>
          <w:sz w:val="20"/>
        </w:rPr>
        <w:t>Mchinji</w:t>
      </w:r>
      <w:proofErr w:type="spellEnd"/>
      <w:r>
        <w:rPr>
          <w:rFonts w:ascii="Arial"/>
          <w:sz w:val="20"/>
        </w:rPr>
        <w:t xml:space="preserve">  Chitipa;/Nyika Plateau  </w:t>
      </w:r>
      <w:r>
        <w:rPr>
          <w:rFonts w:ascii="Arial"/>
          <w:sz w:val="20"/>
        </w:rPr>
        <w:t> </w:t>
      </w:r>
      <w:r>
        <w:rPr>
          <w:rFonts w:ascii="Arial"/>
          <w:sz w:val="20"/>
        </w:rPr>
        <w:t xml:space="preserve">  ZIMBABWE-BOTSWANA  </w:t>
      </w:r>
      <w:r>
        <w:rPr>
          <w:rFonts w:ascii="Arial"/>
          <w:sz w:val="20"/>
        </w:rPr>
        <w:t> </w:t>
      </w:r>
      <w:r>
        <w:rPr>
          <w:rFonts w:ascii="Arial"/>
          <w:sz w:val="20"/>
        </w:rPr>
        <w:t xml:space="preserve">  Tourists and their personal effects from points within Zimbabwe to points within   Botswana through the Zimbabwe/Botswana border at (see border post list below);   and/or tourists and their personal effects from points within Botswana to points   within Zimbabwe through the Botswana/ Zimbabwe border at (see border post list   below): Zimbabwe/Botswana:  Kazungula/Kazungula Road</w:t>
      </w:r>
      <w:r w:rsidR="00C52EE1">
        <w:rPr>
          <w:rFonts w:ascii="Arial"/>
          <w:sz w:val="20"/>
        </w:rPr>
        <w:t xml:space="preserve"> </w:t>
      </w:r>
      <w:proofErr w:type="spellStart"/>
      <w:r>
        <w:rPr>
          <w:rFonts w:ascii="Arial"/>
          <w:sz w:val="20"/>
        </w:rPr>
        <w:t>Pandamatenga</w:t>
      </w:r>
      <w:proofErr w:type="spellEnd"/>
      <w:r>
        <w:rPr>
          <w:rFonts w:ascii="Arial"/>
          <w:sz w:val="20"/>
        </w:rPr>
        <w:t>/</w:t>
      </w:r>
      <w:proofErr w:type="spellStart"/>
      <w:r>
        <w:rPr>
          <w:rFonts w:ascii="Arial"/>
          <w:sz w:val="20"/>
        </w:rPr>
        <w:t>Pandamatenga</w:t>
      </w:r>
      <w:proofErr w:type="spellEnd"/>
      <w:r w:rsidR="00C52EE1">
        <w:rPr>
          <w:rFonts w:ascii="Arial"/>
          <w:sz w:val="20"/>
        </w:rPr>
        <w:t xml:space="preserve"> </w:t>
      </w:r>
      <w:r>
        <w:rPr>
          <w:rFonts w:ascii="Arial"/>
          <w:sz w:val="20"/>
        </w:rPr>
        <w:t>Plumtree/</w:t>
      </w:r>
      <w:proofErr w:type="spellStart"/>
      <w:r>
        <w:rPr>
          <w:rFonts w:ascii="Arial"/>
          <w:sz w:val="20"/>
        </w:rPr>
        <w:t>Ramokgwebana</w:t>
      </w:r>
      <w:proofErr w:type="spellEnd"/>
      <w:r>
        <w:rPr>
          <w:rFonts w:ascii="Arial"/>
          <w:sz w:val="20"/>
        </w:rPr>
        <w:t xml:space="preserve"> SOUTH AFRICA-BOTSWANA  Tourists and their personal effects from points within South Africa to points  within Botswana through the RSA/Botswana border at (see border post list  below); and/or tourists and their personal effects from points within Botswana  to points within South Africa through the Botswana/RSA border at (see border   post list below): South Africa/Botswana:  </w:t>
      </w:r>
      <w:proofErr w:type="spellStart"/>
      <w:r>
        <w:rPr>
          <w:rFonts w:ascii="Arial"/>
          <w:sz w:val="20"/>
        </w:rPr>
        <w:t>Boshoek</w:t>
      </w:r>
      <w:proofErr w:type="spellEnd"/>
      <w:r>
        <w:rPr>
          <w:rFonts w:ascii="Arial"/>
          <w:sz w:val="20"/>
        </w:rPr>
        <w:t xml:space="preserve">  Bray  </w:t>
      </w:r>
      <w:proofErr w:type="spellStart"/>
      <w:r>
        <w:rPr>
          <w:rFonts w:ascii="Arial"/>
          <w:sz w:val="20"/>
        </w:rPr>
        <w:t>Derdepoort</w:t>
      </w:r>
      <w:proofErr w:type="spellEnd"/>
      <w:r>
        <w:rPr>
          <w:rFonts w:ascii="Arial"/>
          <w:sz w:val="20"/>
        </w:rPr>
        <w:t>/</w:t>
      </w:r>
      <w:proofErr w:type="spellStart"/>
      <w:r>
        <w:rPr>
          <w:rFonts w:ascii="Arial"/>
          <w:sz w:val="20"/>
        </w:rPr>
        <w:t>Sikwane</w:t>
      </w:r>
      <w:proofErr w:type="spellEnd"/>
      <w:r>
        <w:rPr>
          <w:rFonts w:ascii="Arial"/>
          <w:sz w:val="20"/>
        </w:rPr>
        <w:t xml:space="preserve">  Gemsbok  </w:t>
      </w:r>
      <w:proofErr w:type="spellStart"/>
      <w:r>
        <w:rPr>
          <w:rFonts w:ascii="Arial"/>
          <w:sz w:val="20"/>
        </w:rPr>
        <w:t>Groblersbrug</w:t>
      </w:r>
      <w:proofErr w:type="spellEnd"/>
      <w:r>
        <w:rPr>
          <w:rFonts w:ascii="Arial"/>
          <w:sz w:val="20"/>
        </w:rPr>
        <w:t xml:space="preserve">/Martin's Drift  Kopfontein/Tlokweng  </w:t>
      </w:r>
      <w:proofErr w:type="spellStart"/>
      <w:r>
        <w:rPr>
          <w:rFonts w:ascii="Arial"/>
          <w:sz w:val="20"/>
        </w:rPr>
        <w:t>Makgobistad</w:t>
      </w:r>
      <w:proofErr w:type="spellEnd"/>
      <w:r>
        <w:rPr>
          <w:rFonts w:ascii="Arial"/>
          <w:sz w:val="20"/>
        </w:rPr>
        <w:t xml:space="preserve">  </w:t>
      </w:r>
      <w:proofErr w:type="spellStart"/>
      <w:r>
        <w:rPr>
          <w:rFonts w:ascii="Arial"/>
          <w:sz w:val="20"/>
        </w:rPr>
        <w:t>McCarthysrust</w:t>
      </w:r>
      <w:proofErr w:type="spellEnd"/>
      <w:r>
        <w:rPr>
          <w:rFonts w:ascii="Arial"/>
          <w:sz w:val="20"/>
        </w:rPr>
        <w:t xml:space="preserve">  </w:t>
      </w:r>
      <w:proofErr w:type="spellStart"/>
      <w:r>
        <w:rPr>
          <w:rFonts w:ascii="Arial"/>
          <w:sz w:val="20"/>
        </w:rPr>
        <w:t>Middelputs</w:t>
      </w:r>
      <w:proofErr w:type="spellEnd"/>
      <w:r>
        <w:rPr>
          <w:rFonts w:ascii="Arial"/>
          <w:sz w:val="20"/>
        </w:rPr>
        <w:t xml:space="preserve">  </w:t>
      </w:r>
      <w:proofErr w:type="spellStart"/>
      <w:r>
        <w:rPr>
          <w:rFonts w:ascii="Arial"/>
          <w:sz w:val="20"/>
        </w:rPr>
        <w:t>Makopong</w:t>
      </w:r>
      <w:proofErr w:type="spellEnd"/>
      <w:r>
        <w:rPr>
          <w:rFonts w:ascii="Arial"/>
          <w:sz w:val="20"/>
        </w:rPr>
        <w:t xml:space="preserve">  </w:t>
      </w:r>
      <w:proofErr w:type="spellStart"/>
      <w:r>
        <w:rPr>
          <w:rFonts w:ascii="Arial"/>
          <w:sz w:val="20"/>
        </w:rPr>
        <w:t>Platjan</w:t>
      </w:r>
      <w:proofErr w:type="spellEnd"/>
      <w:r>
        <w:rPr>
          <w:rFonts w:ascii="Arial"/>
          <w:sz w:val="20"/>
        </w:rPr>
        <w:t xml:space="preserve">/Baine's Drift  </w:t>
      </w:r>
      <w:proofErr w:type="spellStart"/>
      <w:r>
        <w:rPr>
          <w:rFonts w:ascii="Arial"/>
          <w:sz w:val="20"/>
        </w:rPr>
        <w:t>Pontdrift</w:t>
      </w:r>
      <w:proofErr w:type="spellEnd"/>
      <w:r>
        <w:rPr>
          <w:rFonts w:ascii="Arial"/>
          <w:sz w:val="20"/>
        </w:rPr>
        <w:t>/</w:t>
      </w:r>
      <w:proofErr w:type="spellStart"/>
      <w:r>
        <w:rPr>
          <w:rFonts w:ascii="Arial"/>
          <w:sz w:val="20"/>
        </w:rPr>
        <w:t>Mashatu</w:t>
      </w:r>
      <w:proofErr w:type="spellEnd"/>
      <w:r>
        <w:rPr>
          <w:rFonts w:ascii="Arial"/>
          <w:sz w:val="20"/>
        </w:rPr>
        <w:t xml:space="preserve">  </w:t>
      </w:r>
      <w:proofErr w:type="spellStart"/>
      <w:r>
        <w:rPr>
          <w:rFonts w:ascii="Arial"/>
          <w:sz w:val="20"/>
        </w:rPr>
        <w:t>Ramatlabama</w:t>
      </w:r>
      <w:proofErr w:type="spellEnd"/>
      <w:r>
        <w:rPr>
          <w:rFonts w:ascii="Arial"/>
          <w:sz w:val="20"/>
        </w:rPr>
        <w:t>/</w:t>
      </w:r>
      <w:proofErr w:type="spellStart"/>
      <w:r>
        <w:rPr>
          <w:rFonts w:ascii="Arial"/>
          <w:sz w:val="20"/>
        </w:rPr>
        <w:t>Ramatlabama</w:t>
      </w:r>
      <w:proofErr w:type="spellEnd"/>
      <w:r>
        <w:rPr>
          <w:rFonts w:ascii="Arial"/>
          <w:sz w:val="20"/>
        </w:rPr>
        <w:t xml:space="preserve">  </w:t>
      </w:r>
      <w:proofErr w:type="spellStart"/>
      <w:r>
        <w:rPr>
          <w:rFonts w:ascii="Arial"/>
          <w:sz w:val="20"/>
        </w:rPr>
        <w:t>Skilpadshek</w:t>
      </w:r>
      <w:proofErr w:type="spellEnd"/>
      <w:r>
        <w:rPr>
          <w:rFonts w:ascii="Arial"/>
          <w:sz w:val="20"/>
        </w:rPr>
        <w:t xml:space="preserve">/Pioneer Gate  </w:t>
      </w:r>
      <w:proofErr w:type="spellStart"/>
      <w:r>
        <w:rPr>
          <w:rFonts w:ascii="Arial"/>
          <w:sz w:val="20"/>
        </w:rPr>
        <w:t>Stockpoort</w:t>
      </w:r>
      <w:proofErr w:type="spellEnd"/>
      <w:r>
        <w:rPr>
          <w:rFonts w:ascii="Arial"/>
          <w:sz w:val="20"/>
        </w:rPr>
        <w:t xml:space="preserve">/Parr's Halt </w:t>
      </w:r>
      <w:proofErr w:type="spellStart"/>
      <w:r>
        <w:rPr>
          <w:rFonts w:ascii="Arial"/>
          <w:sz w:val="20"/>
        </w:rPr>
        <w:t>Swartkoppiesfontein</w:t>
      </w:r>
      <w:proofErr w:type="spellEnd"/>
      <w:r>
        <w:rPr>
          <w:rFonts w:ascii="Arial"/>
          <w:sz w:val="20"/>
        </w:rPr>
        <w:t>/</w:t>
      </w:r>
      <w:proofErr w:type="spellStart"/>
      <w:r>
        <w:rPr>
          <w:rFonts w:ascii="Arial"/>
          <w:sz w:val="20"/>
        </w:rPr>
        <w:t>Ramotswa</w:t>
      </w:r>
      <w:proofErr w:type="spellEnd"/>
      <w:r>
        <w:rPr>
          <w:rFonts w:ascii="Arial"/>
          <w:sz w:val="20"/>
        </w:rPr>
        <w:t xml:space="preserve">  Zanzibar</w:t>
      </w:r>
      <w:r w:rsidR="000A4569">
        <w:rPr>
          <w:rFonts w:ascii="Arial"/>
          <w:sz w:val="20"/>
        </w:rPr>
        <w:t xml:space="preserve"> </w:t>
      </w:r>
      <w:r>
        <w:rPr>
          <w:rFonts w:ascii="Arial"/>
          <w:sz w:val="20"/>
        </w:rPr>
        <w:t>BOTSWANA-ZAMBIA Tourists and their personal effects from points within Botswana to points within</w:t>
      </w:r>
      <w:r w:rsidR="000A4569">
        <w:rPr>
          <w:rFonts w:ascii="Arial"/>
          <w:sz w:val="20"/>
        </w:rPr>
        <w:t xml:space="preserve"> </w:t>
      </w:r>
      <w:r>
        <w:rPr>
          <w:rFonts w:ascii="Arial"/>
          <w:sz w:val="20"/>
        </w:rPr>
        <w:t>Zambia through the Botswana/Zambia border at (see border post list below);   and/or tourists and their personal effects from points within Zambia to points   within Botswana through the Botswana/Zambia border at (see border post list below):</w:t>
      </w:r>
      <w:r w:rsidR="000A4569">
        <w:rPr>
          <w:rFonts w:ascii="Arial"/>
          <w:sz w:val="20"/>
        </w:rPr>
        <w:t xml:space="preserve"> </w:t>
      </w:r>
      <w:r>
        <w:rPr>
          <w:rFonts w:ascii="Arial"/>
          <w:sz w:val="20"/>
        </w:rPr>
        <w:t>Botswana/Zambia:</w:t>
      </w:r>
      <w:r w:rsidR="000A4569">
        <w:rPr>
          <w:rFonts w:ascii="Arial"/>
          <w:sz w:val="20"/>
        </w:rPr>
        <w:t xml:space="preserve"> </w:t>
      </w:r>
      <w:r>
        <w:rPr>
          <w:rFonts w:ascii="Arial"/>
          <w:sz w:val="20"/>
        </w:rPr>
        <w:t>Kazungula Ferry/Kazungula Ferry</w:t>
      </w:r>
      <w:r w:rsidR="000A4569">
        <w:rPr>
          <w:rFonts w:ascii="Arial"/>
          <w:sz w:val="20"/>
        </w:rPr>
        <w:t xml:space="preserve"> </w:t>
      </w:r>
      <w:r>
        <w:rPr>
          <w:rFonts w:ascii="Arial"/>
          <w:sz w:val="20"/>
        </w:rPr>
        <w:t>BOTSWANA-NAMIBIA Tourists and their personal effects from points within Botswana to points within Namibia through the Botswana/Namibia border at (see border post list below);   and/or tourists and their personal effects from points within Namibia to points   within Botswana through the Namibia/Botswana border at (see border post list below):</w:t>
      </w:r>
      <w:r w:rsidR="000A4569">
        <w:rPr>
          <w:rFonts w:ascii="Arial"/>
          <w:sz w:val="20"/>
        </w:rPr>
        <w:t xml:space="preserve"> </w:t>
      </w:r>
      <w:r>
        <w:rPr>
          <w:rFonts w:ascii="Arial"/>
          <w:sz w:val="20"/>
        </w:rPr>
        <w:t>Botswana/Namibia:</w:t>
      </w:r>
      <w:r w:rsidR="000A4569">
        <w:rPr>
          <w:rFonts w:ascii="Arial"/>
          <w:sz w:val="20"/>
        </w:rPr>
        <w:t xml:space="preserve"> </w:t>
      </w:r>
      <w:r>
        <w:rPr>
          <w:rFonts w:ascii="Arial"/>
          <w:sz w:val="20"/>
        </w:rPr>
        <w:t>Ngoma Bridge/Ngoma</w:t>
      </w:r>
      <w:r w:rsidR="000A4569">
        <w:rPr>
          <w:rFonts w:ascii="Arial"/>
          <w:sz w:val="20"/>
        </w:rPr>
        <w:t xml:space="preserve"> </w:t>
      </w:r>
      <w:proofErr w:type="spellStart"/>
      <w:r>
        <w:rPr>
          <w:rFonts w:ascii="Arial"/>
          <w:sz w:val="20"/>
        </w:rPr>
        <w:t>Shakawe</w:t>
      </w:r>
      <w:proofErr w:type="spellEnd"/>
      <w:r>
        <w:rPr>
          <w:rFonts w:ascii="Arial"/>
          <w:sz w:val="20"/>
        </w:rPr>
        <w:t>/</w:t>
      </w:r>
      <w:proofErr w:type="spellStart"/>
      <w:r>
        <w:rPr>
          <w:rFonts w:ascii="Arial"/>
          <w:sz w:val="20"/>
        </w:rPr>
        <w:t>Muhembo</w:t>
      </w:r>
      <w:proofErr w:type="spellEnd"/>
      <w:r>
        <w:rPr>
          <w:rFonts w:ascii="Arial"/>
          <w:sz w:val="20"/>
        </w:rPr>
        <w:t xml:space="preserve">  </w:t>
      </w:r>
      <w:proofErr w:type="spellStart"/>
      <w:r>
        <w:rPr>
          <w:rFonts w:ascii="Arial"/>
          <w:sz w:val="20"/>
        </w:rPr>
        <w:t>Buitepos</w:t>
      </w:r>
      <w:proofErr w:type="spellEnd"/>
      <w:r>
        <w:rPr>
          <w:rFonts w:ascii="Arial"/>
          <w:sz w:val="20"/>
        </w:rPr>
        <w:t>/</w:t>
      </w:r>
      <w:proofErr w:type="spellStart"/>
      <w:r>
        <w:rPr>
          <w:rFonts w:ascii="Arial"/>
          <w:sz w:val="20"/>
        </w:rPr>
        <w:t>Mamuno</w:t>
      </w:r>
      <w:proofErr w:type="spellEnd"/>
      <w:r>
        <w:rPr>
          <w:rFonts w:ascii="Arial"/>
          <w:sz w:val="20"/>
        </w:rPr>
        <w:t xml:space="preserve">  </w:t>
      </w:r>
      <w:r>
        <w:rPr>
          <w:rFonts w:ascii="Arial"/>
          <w:sz w:val="20"/>
        </w:rPr>
        <w:t> </w:t>
      </w:r>
      <w:r>
        <w:rPr>
          <w:rFonts w:ascii="Arial"/>
          <w:sz w:val="20"/>
        </w:rPr>
        <w:t xml:space="preserve">  NAMIBIA-ZAMBIA  </w:t>
      </w:r>
      <w:r>
        <w:rPr>
          <w:rFonts w:ascii="Arial"/>
          <w:sz w:val="20"/>
        </w:rPr>
        <w:t> </w:t>
      </w:r>
      <w:r>
        <w:rPr>
          <w:rFonts w:ascii="Arial"/>
          <w:sz w:val="20"/>
        </w:rPr>
        <w:t xml:space="preserve">  Tourists and their personal effects from points within Namibia to points within   Zambia through the Namibia/Zambia border at (see border post list below);   and/or   tourists and their personal effects from points within Zambia to points within   Namibia through the Zambia/Namibia border at (see border post list below):</w:t>
      </w:r>
      <w:r w:rsidR="000A4569">
        <w:rPr>
          <w:rFonts w:ascii="Arial"/>
          <w:sz w:val="20"/>
        </w:rPr>
        <w:t xml:space="preserve"> </w:t>
      </w:r>
      <w:r>
        <w:rPr>
          <w:rFonts w:ascii="Arial"/>
          <w:sz w:val="20"/>
        </w:rPr>
        <w:t>Namibia/Zambia:</w:t>
      </w:r>
      <w:r w:rsidR="000A4569">
        <w:rPr>
          <w:rFonts w:ascii="Arial"/>
          <w:sz w:val="20"/>
        </w:rPr>
        <w:t xml:space="preserve"> </w:t>
      </w:r>
      <w:r>
        <w:rPr>
          <w:rFonts w:ascii="Arial"/>
          <w:sz w:val="20"/>
        </w:rPr>
        <w:t>Katima Mulilo/</w:t>
      </w:r>
      <w:proofErr w:type="spellStart"/>
      <w:r>
        <w:rPr>
          <w:rFonts w:ascii="Arial"/>
          <w:sz w:val="20"/>
        </w:rPr>
        <w:t>Sesheke</w:t>
      </w:r>
      <w:proofErr w:type="spellEnd"/>
      <w:r>
        <w:rPr>
          <w:rFonts w:ascii="Arial"/>
          <w:sz w:val="20"/>
        </w:rPr>
        <w:t xml:space="preserve">  SOUTH AFRICA-NAMIBIA Tourists and their personal effects from points within South Africa to points within   Namibia through the RSA/Namibia border at (see border post list below); and/or   tourists and their personal effects from points within Namibia to points within   South Africa through the Namibia/RSA border at (see border post list below):</w:t>
      </w:r>
      <w:r w:rsidR="000A4569">
        <w:rPr>
          <w:rFonts w:ascii="Arial"/>
          <w:sz w:val="20"/>
        </w:rPr>
        <w:t xml:space="preserve"> </w:t>
      </w:r>
      <w:r>
        <w:rPr>
          <w:rFonts w:ascii="Arial"/>
          <w:sz w:val="20"/>
        </w:rPr>
        <w:t>South Africa/Namibia</w:t>
      </w:r>
      <w:r w:rsidR="009101C8">
        <w:rPr>
          <w:rFonts w:ascii="Arial"/>
          <w:sz w:val="20"/>
        </w:rPr>
        <w:t xml:space="preserve"> </w:t>
      </w:r>
      <w:r>
        <w:rPr>
          <w:rFonts w:ascii="Arial"/>
          <w:sz w:val="20"/>
        </w:rPr>
        <w:t xml:space="preserve">Klein </w:t>
      </w:r>
      <w:proofErr w:type="spellStart"/>
      <w:r>
        <w:rPr>
          <w:rFonts w:ascii="Arial"/>
          <w:sz w:val="20"/>
        </w:rPr>
        <w:t>Menasse</w:t>
      </w:r>
      <w:proofErr w:type="spellEnd"/>
      <w:r>
        <w:rPr>
          <w:rFonts w:ascii="Arial"/>
          <w:sz w:val="20"/>
        </w:rPr>
        <w:t xml:space="preserve">/Rietfontein  </w:t>
      </w:r>
      <w:proofErr w:type="spellStart"/>
      <w:r>
        <w:rPr>
          <w:rFonts w:ascii="Arial"/>
          <w:sz w:val="20"/>
        </w:rPr>
        <w:t>Nakop</w:t>
      </w:r>
      <w:proofErr w:type="spellEnd"/>
      <w:r>
        <w:rPr>
          <w:rFonts w:ascii="Arial"/>
          <w:sz w:val="20"/>
        </w:rPr>
        <w:t>/</w:t>
      </w:r>
      <w:proofErr w:type="spellStart"/>
      <w:r>
        <w:rPr>
          <w:rFonts w:ascii="Arial"/>
          <w:sz w:val="20"/>
        </w:rPr>
        <w:t>Ariamsvlei</w:t>
      </w:r>
      <w:proofErr w:type="spellEnd"/>
      <w:r>
        <w:rPr>
          <w:rFonts w:ascii="Arial"/>
          <w:sz w:val="20"/>
        </w:rPr>
        <w:t xml:space="preserve">  </w:t>
      </w:r>
      <w:proofErr w:type="spellStart"/>
      <w:r>
        <w:rPr>
          <w:rFonts w:ascii="Arial"/>
          <w:sz w:val="20"/>
        </w:rPr>
        <w:t>Noenieput</w:t>
      </w:r>
      <w:proofErr w:type="spellEnd"/>
      <w:r>
        <w:rPr>
          <w:rFonts w:ascii="Arial"/>
          <w:sz w:val="20"/>
        </w:rPr>
        <w:t xml:space="preserve">  </w:t>
      </w:r>
      <w:proofErr w:type="spellStart"/>
      <w:r>
        <w:rPr>
          <w:rFonts w:ascii="Arial"/>
          <w:sz w:val="20"/>
        </w:rPr>
        <w:t>Onseepkans</w:t>
      </w:r>
      <w:proofErr w:type="spellEnd"/>
      <w:r>
        <w:rPr>
          <w:rFonts w:ascii="Arial"/>
          <w:sz w:val="20"/>
        </w:rPr>
        <w:t>/</w:t>
      </w:r>
      <w:proofErr w:type="spellStart"/>
      <w:r>
        <w:rPr>
          <w:rFonts w:ascii="Arial"/>
          <w:sz w:val="20"/>
        </w:rPr>
        <w:t>Velloorsdrift</w:t>
      </w:r>
      <w:proofErr w:type="spellEnd"/>
      <w:r>
        <w:rPr>
          <w:rFonts w:ascii="Arial"/>
          <w:sz w:val="20"/>
        </w:rPr>
        <w:t xml:space="preserve">  </w:t>
      </w:r>
      <w:proofErr w:type="spellStart"/>
      <w:r>
        <w:rPr>
          <w:rFonts w:ascii="Arial"/>
          <w:sz w:val="20"/>
        </w:rPr>
        <w:t>Vioolsdrift</w:t>
      </w:r>
      <w:proofErr w:type="spellEnd"/>
      <w:r>
        <w:rPr>
          <w:rFonts w:ascii="Arial"/>
          <w:sz w:val="20"/>
        </w:rPr>
        <w:t>/</w:t>
      </w:r>
      <w:proofErr w:type="spellStart"/>
      <w:r>
        <w:rPr>
          <w:rFonts w:ascii="Arial"/>
          <w:sz w:val="20"/>
        </w:rPr>
        <w:t>Noordoewer</w:t>
      </w:r>
      <w:proofErr w:type="spellEnd"/>
      <w:r>
        <w:rPr>
          <w:rFonts w:ascii="Arial"/>
          <w:sz w:val="20"/>
        </w:rPr>
        <w:t xml:space="preserve">  Mata-Mata (Tourist use only)/</w:t>
      </w:r>
      <w:proofErr w:type="spellStart"/>
      <w:r>
        <w:rPr>
          <w:rFonts w:ascii="Arial"/>
          <w:sz w:val="20"/>
        </w:rPr>
        <w:t>Welverdiend</w:t>
      </w:r>
      <w:proofErr w:type="spellEnd"/>
      <w:r>
        <w:rPr>
          <w:rFonts w:ascii="Arial"/>
          <w:sz w:val="20"/>
        </w:rPr>
        <w:t xml:space="preserve">  </w:t>
      </w:r>
      <w:proofErr w:type="spellStart"/>
      <w:r>
        <w:rPr>
          <w:rFonts w:ascii="Arial"/>
          <w:sz w:val="20"/>
        </w:rPr>
        <w:t>Sendelingsdrif</w:t>
      </w:r>
      <w:proofErr w:type="spellEnd"/>
      <w:r>
        <w:rPr>
          <w:rFonts w:ascii="Arial"/>
          <w:sz w:val="20"/>
        </w:rPr>
        <w:t xml:space="preserve"> (Tourist use only)/</w:t>
      </w:r>
      <w:proofErr w:type="spellStart"/>
      <w:r>
        <w:rPr>
          <w:rFonts w:ascii="Arial"/>
          <w:sz w:val="20"/>
        </w:rPr>
        <w:t>Sendelingsdrif</w:t>
      </w:r>
      <w:proofErr w:type="spellEnd"/>
      <w:r w:rsidR="009101C8">
        <w:rPr>
          <w:rFonts w:ascii="Arial"/>
          <w:sz w:val="20"/>
        </w:rPr>
        <w:t xml:space="preserve"> </w:t>
      </w:r>
      <w:r>
        <w:rPr>
          <w:rFonts w:ascii="Arial"/>
          <w:sz w:val="20"/>
        </w:rPr>
        <w:t xml:space="preserve">SOUTH AFRICA-LESOTHO  </w:t>
      </w:r>
      <w:r>
        <w:rPr>
          <w:rFonts w:ascii="Arial"/>
          <w:sz w:val="20"/>
        </w:rPr>
        <w:t> </w:t>
      </w:r>
      <w:r>
        <w:rPr>
          <w:rFonts w:ascii="Arial"/>
          <w:sz w:val="20"/>
        </w:rPr>
        <w:t xml:space="preserve">  Tourists and their personal effects from points within South Africa to points within   Lesotho through the RSA/Lesotho border at (see border post list below); and/or   Tourists and their personal effects from points within Lesotho to points within   South Africa through the Lesotho/RSA border at (see border post list below):South Africa/</w:t>
      </w:r>
      <w:proofErr w:type="spellStart"/>
      <w:r>
        <w:rPr>
          <w:rFonts w:ascii="Arial"/>
          <w:sz w:val="20"/>
        </w:rPr>
        <w:t>Lesotho:Caledonspoort</w:t>
      </w:r>
      <w:proofErr w:type="spellEnd"/>
      <w:r>
        <w:rPr>
          <w:rFonts w:ascii="Arial"/>
          <w:sz w:val="20"/>
        </w:rPr>
        <w:t>/</w:t>
      </w:r>
      <w:proofErr w:type="spellStart"/>
      <w:r>
        <w:rPr>
          <w:rFonts w:ascii="Arial"/>
          <w:sz w:val="20"/>
        </w:rPr>
        <w:t>Caledonspoort</w:t>
      </w:r>
      <w:proofErr w:type="spellEnd"/>
      <w:r>
        <w:rPr>
          <w:rFonts w:ascii="Arial"/>
          <w:sz w:val="20"/>
        </w:rPr>
        <w:t xml:space="preserve">  Ficksburg Bridge/</w:t>
      </w:r>
      <w:proofErr w:type="spellStart"/>
      <w:r>
        <w:rPr>
          <w:rFonts w:ascii="Arial"/>
          <w:sz w:val="20"/>
        </w:rPr>
        <w:t>Maputsoe</w:t>
      </w:r>
      <w:proofErr w:type="spellEnd"/>
      <w:r>
        <w:rPr>
          <w:rFonts w:ascii="Arial"/>
          <w:sz w:val="20"/>
        </w:rPr>
        <w:t xml:space="preserve">  </w:t>
      </w:r>
      <w:proofErr w:type="spellStart"/>
      <w:r>
        <w:rPr>
          <w:rFonts w:ascii="Arial"/>
          <w:sz w:val="20"/>
        </w:rPr>
        <w:t>Makhaleen</w:t>
      </w:r>
      <w:proofErr w:type="spellEnd"/>
      <w:r>
        <w:rPr>
          <w:rFonts w:ascii="Arial"/>
          <w:sz w:val="20"/>
        </w:rPr>
        <w:t xml:space="preserve"> Bridge/</w:t>
      </w:r>
      <w:proofErr w:type="spellStart"/>
      <w:r>
        <w:rPr>
          <w:rFonts w:ascii="Arial"/>
          <w:sz w:val="20"/>
        </w:rPr>
        <w:t>Makhaleen</w:t>
      </w:r>
      <w:proofErr w:type="spellEnd"/>
      <w:r>
        <w:rPr>
          <w:rFonts w:ascii="Arial"/>
          <w:sz w:val="20"/>
        </w:rPr>
        <w:t xml:space="preserve"> Bridge  Maseru Bridge/Maseru Bridge  </w:t>
      </w:r>
      <w:proofErr w:type="spellStart"/>
      <w:r>
        <w:rPr>
          <w:rFonts w:ascii="Arial"/>
          <w:sz w:val="20"/>
        </w:rPr>
        <w:t>Monantsa's</w:t>
      </w:r>
      <w:proofErr w:type="spellEnd"/>
      <w:r>
        <w:rPr>
          <w:rFonts w:ascii="Arial"/>
          <w:sz w:val="20"/>
        </w:rPr>
        <w:t xml:space="preserve"> Pass/</w:t>
      </w:r>
      <w:proofErr w:type="spellStart"/>
      <w:r>
        <w:rPr>
          <w:rFonts w:ascii="Arial"/>
          <w:sz w:val="20"/>
        </w:rPr>
        <w:t>Monantsa's</w:t>
      </w:r>
      <w:proofErr w:type="spellEnd"/>
      <w:r>
        <w:rPr>
          <w:rFonts w:ascii="Arial"/>
          <w:sz w:val="20"/>
        </w:rPr>
        <w:t xml:space="preserve"> Pass  </w:t>
      </w:r>
      <w:proofErr w:type="spellStart"/>
      <w:r>
        <w:rPr>
          <w:rFonts w:ascii="Arial"/>
          <w:sz w:val="20"/>
        </w:rPr>
        <w:t>Ongeluksnek</w:t>
      </w:r>
      <w:proofErr w:type="spellEnd"/>
      <w:r>
        <w:rPr>
          <w:rFonts w:ascii="Arial"/>
          <w:sz w:val="20"/>
        </w:rPr>
        <w:t>/</w:t>
      </w:r>
      <w:proofErr w:type="spellStart"/>
      <w:r>
        <w:rPr>
          <w:rFonts w:ascii="Arial"/>
          <w:sz w:val="20"/>
        </w:rPr>
        <w:t>Ongeluksnek</w:t>
      </w:r>
      <w:proofErr w:type="spellEnd"/>
      <w:r>
        <w:rPr>
          <w:rFonts w:ascii="Arial"/>
          <w:sz w:val="20"/>
        </w:rPr>
        <w:t xml:space="preserve">  Peka Bridge/Peka Bridge  Qacha's Nek/Qacha's Nek  </w:t>
      </w:r>
      <w:proofErr w:type="spellStart"/>
      <w:r>
        <w:rPr>
          <w:rFonts w:ascii="Arial"/>
          <w:sz w:val="20"/>
        </w:rPr>
        <w:t>Ramatseliso's</w:t>
      </w:r>
      <w:proofErr w:type="spellEnd"/>
      <w:r>
        <w:rPr>
          <w:rFonts w:ascii="Arial"/>
          <w:sz w:val="20"/>
        </w:rPr>
        <w:t xml:space="preserve"> Gate/</w:t>
      </w:r>
      <w:proofErr w:type="spellStart"/>
      <w:r>
        <w:rPr>
          <w:rFonts w:ascii="Arial"/>
          <w:sz w:val="20"/>
        </w:rPr>
        <w:t>Ramatseliso's</w:t>
      </w:r>
      <w:proofErr w:type="spellEnd"/>
      <w:r>
        <w:rPr>
          <w:rFonts w:ascii="Arial"/>
          <w:sz w:val="20"/>
        </w:rPr>
        <w:t xml:space="preserve"> Gate  Sani Pass  </w:t>
      </w:r>
      <w:proofErr w:type="spellStart"/>
      <w:r>
        <w:rPr>
          <w:rFonts w:ascii="Arial"/>
          <w:sz w:val="20"/>
        </w:rPr>
        <w:t>Sepapu's</w:t>
      </w:r>
      <w:proofErr w:type="spellEnd"/>
      <w:r>
        <w:rPr>
          <w:rFonts w:ascii="Arial"/>
          <w:sz w:val="20"/>
        </w:rPr>
        <w:t xml:space="preserve"> Gate/</w:t>
      </w:r>
      <w:proofErr w:type="spellStart"/>
      <w:r>
        <w:rPr>
          <w:rFonts w:ascii="Arial"/>
          <w:sz w:val="20"/>
        </w:rPr>
        <w:t>Sepapu's</w:t>
      </w:r>
      <w:proofErr w:type="spellEnd"/>
      <w:r>
        <w:rPr>
          <w:rFonts w:ascii="Arial"/>
          <w:sz w:val="20"/>
        </w:rPr>
        <w:t xml:space="preserve"> Gate  Bushman's Nek/</w:t>
      </w:r>
      <w:proofErr w:type="spellStart"/>
      <w:r>
        <w:rPr>
          <w:rFonts w:ascii="Arial"/>
          <w:sz w:val="20"/>
        </w:rPr>
        <w:t>Nkonkoana</w:t>
      </w:r>
      <w:proofErr w:type="spellEnd"/>
      <w:r>
        <w:rPr>
          <w:rFonts w:ascii="Arial"/>
          <w:sz w:val="20"/>
        </w:rPr>
        <w:t xml:space="preserve">  Tele Bridge/Tele Bridge  Van Rooyen's Gate/Mafeteng  ZAMBIA- TANZANIA Tourists and their personal effects from points within Zambia</w:t>
      </w:r>
      <w:r>
        <w:rPr>
          <w:rFonts w:ascii="Arial"/>
          <w:sz w:val="20"/>
        </w:rPr>
        <w:t> </w:t>
      </w:r>
      <w:r>
        <w:rPr>
          <w:rFonts w:ascii="Arial"/>
          <w:sz w:val="20"/>
        </w:rPr>
        <w:t>to points within   Tanzania through the Zambia/Tanzania border at (see border post list below);   and/or tourists and their personal effects from points within Tanzania</w:t>
      </w:r>
      <w:r>
        <w:rPr>
          <w:rFonts w:ascii="Arial"/>
          <w:sz w:val="20"/>
        </w:rPr>
        <w:t> </w:t>
      </w:r>
      <w:r>
        <w:rPr>
          <w:rFonts w:ascii="Arial"/>
          <w:sz w:val="20"/>
        </w:rPr>
        <w:t>to points   within Zambia</w:t>
      </w:r>
      <w:r>
        <w:rPr>
          <w:rFonts w:ascii="Arial"/>
          <w:sz w:val="20"/>
        </w:rPr>
        <w:t> </w:t>
      </w:r>
      <w:r>
        <w:rPr>
          <w:rFonts w:ascii="Arial"/>
          <w:sz w:val="20"/>
        </w:rPr>
        <w:t xml:space="preserve">through the Zambia/Tanzania border at (see border post   list below):Zambia: Tanzania  </w:t>
      </w:r>
      <w:proofErr w:type="spellStart"/>
      <w:r>
        <w:rPr>
          <w:rFonts w:ascii="Arial"/>
          <w:sz w:val="20"/>
        </w:rPr>
        <w:t>Nakonde</w:t>
      </w:r>
      <w:proofErr w:type="spellEnd"/>
      <w:r>
        <w:rPr>
          <w:rFonts w:ascii="Arial"/>
          <w:sz w:val="20"/>
        </w:rPr>
        <w:t>/</w:t>
      </w:r>
      <w:proofErr w:type="spellStart"/>
      <w:r>
        <w:rPr>
          <w:rFonts w:ascii="Arial"/>
          <w:sz w:val="20"/>
        </w:rPr>
        <w:t>Tunduma</w:t>
      </w:r>
      <w:proofErr w:type="spellEnd"/>
      <w:r>
        <w:rPr>
          <w:rFonts w:ascii="Arial"/>
          <w:sz w:val="20"/>
        </w:rPr>
        <w:t xml:space="preserve">  MALAWI - TANZANIA Tourists and their personal effects from points within Malawi</w:t>
      </w:r>
      <w:r>
        <w:rPr>
          <w:rFonts w:ascii="Arial"/>
          <w:sz w:val="20"/>
        </w:rPr>
        <w:t> </w:t>
      </w:r>
      <w:r>
        <w:rPr>
          <w:rFonts w:ascii="Arial"/>
          <w:sz w:val="20"/>
        </w:rPr>
        <w:t>to points within   Tanzania through the Malawi/Tanzania border at (see border post list below);   and/or tourists and their personal effects from points within Tanzania</w:t>
      </w:r>
      <w:r>
        <w:rPr>
          <w:rFonts w:ascii="Arial"/>
          <w:sz w:val="20"/>
        </w:rPr>
        <w:t> </w:t>
      </w:r>
      <w:r>
        <w:rPr>
          <w:rFonts w:ascii="Arial"/>
          <w:sz w:val="20"/>
        </w:rPr>
        <w:t>to points   within Malawi</w:t>
      </w:r>
      <w:r>
        <w:rPr>
          <w:rFonts w:ascii="Arial"/>
          <w:sz w:val="20"/>
        </w:rPr>
        <w:t> </w:t>
      </w:r>
      <w:r>
        <w:rPr>
          <w:rFonts w:ascii="Arial"/>
          <w:sz w:val="20"/>
        </w:rPr>
        <w:t xml:space="preserve">through the Malawi/Tanzania border at (see border post   list below):  Malawi: Tanzania  Songwe  </w:t>
      </w:r>
      <w:proofErr w:type="spellStart"/>
      <w:r>
        <w:rPr>
          <w:rFonts w:ascii="Arial"/>
          <w:sz w:val="20"/>
        </w:rPr>
        <w:t>Kasumulu</w:t>
      </w:r>
      <w:proofErr w:type="spellEnd"/>
      <w:r>
        <w:rPr>
          <w:rFonts w:ascii="Arial"/>
          <w:sz w:val="20"/>
        </w:rPr>
        <w:t xml:space="preserve"> General Conditions: Any tour conducted in terms of this permit and route description   must start and/or end within the Republic of South Africa.  </w:t>
      </w:r>
      <w:r>
        <w:rPr>
          <w:rFonts w:ascii="Arial"/>
          <w:sz w:val="20"/>
        </w:rPr>
        <w:t> </w:t>
      </w:r>
    </w:p>
    <w:p w14:paraId="129C5913" w14:textId="77777777" w:rsidR="00371BF9" w:rsidRDefault="00371BF9">
      <w:pPr>
        <w:spacing w:after="0" w:line="360" w:lineRule="auto"/>
        <w:jc w:val="both"/>
      </w:pPr>
    </w:p>
    <w:sectPr w:rsidR="00371BF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7E5B"/>
    <w:rsid w:val="00061F5A"/>
    <w:rsid w:val="00077541"/>
    <w:rsid w:val="00094C20"/>
    <w:rsid w:val="00095C87"/>
    <w:rsid w:val="000A4569"/>
    <w:rsid w:val="000C61CF"/>
    <w:rsid w:val="0017675F"/>
    <w:rsid w:val="001C7E5B"/>
    <w:rsid w:val="0023431D"/>
    <w:rsid w:val="0025340F"/>
    <w:rsid w:val="002721C9"/>
    <w:rsid w:val="002A4A38"/>
    <w:rsid w:val="002C7924"/>
    <w:rsid w:val="002E1533"/>
    <w:rsid w:val="00306583"/>
    <w:rsid w:val="00356213"/>
    <w:rsid w:val="003712CD"/>
    <w:rsid w:val="00371BF9"/>
    <w:rsid w:val="003F4DF2"/>
    <w:rsid w:val="004B4885"/>
    <w:rsid w:val="004F5669"/>
    <w:rsid w:val="00514FFB"/>
    <w:rsid w:val="005C182D"/>
    <w:rsid w:val="00627E4F"/>
    <w:rsid w:val="006722E5"/>
    <w:rsid w:val="006C3BC6"/>
    <w:rsid w:val="00721024"/>
    <w:rsid w:val="00730F90"/>
    <w:rsid w:val="007360B5"/>
    <w:rsid w:val="00740D73"/>
    <w:rsid w:val="00746004"/>
    <w:rsid w:val="00747911"/>
    <w:rsid w:val="0075203C"/>
    <w:rsid w:val="007C3868"/>
    <w:rsid w:val="007C3AF8"/>
    <w:rsid w:val="00847D00"/>
    <w:rsid w:val="008A1927"/>
    <w:rsid w:val="009101C8"/>
    <w:rsid w:val="009327A3"/>
    <w:rsid w:val="00A01751"/>
    <w:rsid w:val="00AA32FB"/>
    <w:rsid w:val="00AD629F"/>
    <w:rsid w:val="00B22BCB"/>
    <w:rsid w:val="00BB362A"/>
    <w:rsid w:val="00BB7E84"/>
    <w:rsid w:val="00BC1570"/>
    <w:rsid w:val="00BF1183"/>
    <w:rsid w:val="00C2788D"/>
    <w:rsid w:val="00C52EE1"/>
    <w:rsid w:val="00CB5FA6"/>
    <w:rsid w:val="00CE09A6"/>
    <w:rsid w:val="00D03A74"/>
    <w:rsid w:val="00D846B9"/>
    <w:rsid w:val="00DC529D"/>
    <w:rsid w:val="00DF1365"/>
    <w:rsid w:val="00E501B0"/>
    <w:rsid w:val="00F04116"/>
    <w:rsid w:val="00F6073D"/>
    <w:rsid w:val="00FC2B5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877E8"/>
  <w15:docId w15:val="{EF30E115-05BB-4B99-AA47-170FF5B1E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ZA" w:eastAsia="en-Z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cbrta.co.z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431C7FBDF4AA4BB91684DDD6814A71" ma:contentTypeVersion="0" ma:contentTypeDescription="Create a new document." ma:contentTypeScope="" ma:versionID="daf38cdb8f4d663d7c9bfd5ede3cd1ac">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4835E63-C5B1-4E48-9D1A-AE38BBFBD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DC3A4A7B-02ED-4170-BF87-6CD1B2D3E0C4}">
  <ds:schemaRefs>
    <ds:schemaRef ds:uri="http://schemas.microsoft.com/sharepoint/v3/contenttype/forms"/>
  </ds:schemaRefs>
</ds:datastoreItem>
</file>

<file path=customXml/itemProps3.xml><?xml version="1.0" encoding="utf-8"?>
<ds:datastoreItem xmlns:ds="http://schemas.openxmlformats.org/officeDocument/2006/customXml" ds:itemID="{162D2152-79A4-4D84-AE50-7B08787E632D}">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2358</Words>
  <Characters>13446</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Nomama Makhoba</dc:creator>
  <cp:lastModifiedBy>Nomama Makhoba</cp:lastModifiedBy>
  <cp:revision>55</cp:revision>
  <dcterms:created xsi:type="dcterms:W3CDTF">2026-10-11T17:23:00Z</dcterms:created>
  <dcterms:modified xsi:type="dcterms:W3CDTF">2026-10-11T18:23:00Z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0x01010086431C7FBDF4AA4BB91684DDD6814A71</vt:lpwstr>
  </property>
</Properties>
</file>