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2C6527" w14:textId="77777777" w:rsidR="00B31075" w:rsidRPr="00FF2F6C" w:rsidRDefault="00B31075" w:rsidP="00B31075">
      <w:pPr>
        <w:pStyle w:val="PlainText"/>
        <w:jc w:val="center"/>
        <w:rPr>
          <w:rFonts w:ascii="Arial" w:hAnsi="Arial" w:cs="Arial"/>
          <w:b/>
          <w:bCs/>
          <w:sz w:val="20"/>
          <w:szCs w:val="20"/>
        </w:rPr>
      </w:pPr>
      <w:r w:rsidRPr="00FF2F6C">
        <w:rPr>
          <w:rFonts w:ascii="Arial" w:hAnsi="Arial" w:cs="Arial"/>
          <w:b/>
          <w:bCs/>
          <w:sz w:val="20"/>
          <w:szCs w:val="20"/>
        </w:rPr>
        <w:t>CROSS-BORDER ROAD TRANSPORT AGENCY</w:t>
      </w:r>
    </w:p>
    <w:p w14:paraId="1F3143B0" w14:textId="77777777" w:rsidR="00B31075" w:rsidRPr="00FF2F6C" w:rsidRDefault="00B31075" w:rsidP="00B31075">
      <w:pPr>
        <w:pStyle w:val="PlainText"/>
        <w:jc w:val="center"/>
        <w:rPr>
          <w:rFonts w:ascii="Arial" w:hAnsi="Arial" w:cs="Arial"/>
          <w:b/>
          <w:bCs/>
          <w:sz w:val="20"/>
          <w:szCs w:val="20"/>
        </w:rPr>
      </w:pPr>
    </w:p>
    <w:p w14:paraId="3FFE8B75" w14:textId="77777777" w:rsidR="00B31075" w:rsidRPr="00FF2F6C" w:rsidRDefault="00B31075" w:rsidP="00B31075">
      <w:pPr>
        <w:pStyle w:val="PlainText"/>
        <w:jc w:val="center"/>
        <w:rPr>
          <w:rFonts w:ascii="Arial" w:hAnsi="Arial" w:cs="Arial"/>
          <w:b/>
          <w:bCs/>
          <w:sz w:val="20"/>
          <w:szCs w:val="20"/>
        </w:rPr>
      </w:pPr>
      <w:r w:rsidRPr="00FF2F6C">
        <w:rPr>
          <w:rFonts w:ascii="Arial" w:hAnsi="Arial" w:cs="Arial"/>
          <w:b/>
          <w:bCs/>
          <w:sz w:val="20"/>
          <w:szCs w:val="20"/>
        </w:rPr>
        <w:t>APPLICATIONS FOR PERMITS</w:t>
      </w:r>
    </w:p>
    <w:p w14:paraId="2338E8A7" w14:textId="77777777" w:rsidR="00B31075" w:rsidRPr="00FF2F6C" w:rsidRDefault="00B31075" w:rsidP="00B31075">
      <w:pPr>
        <w:pStyle w:val="PlainText"/>
        <w:jc w:val="both"/>
        <w:rPr>
          <w:rFonts w:ascii="Arial" w:hAnsi="Arial" w:cs="Arial"/>
          <w:sz w:val="20"/>
          <w:szCs w:val="20"/>
        </w:rPr>
      </w:pPr>
    </w:p>
    <w:p w14:paraId="59420211" w14:textId="77777777" w:rsidR="00B31075" w:rsidRPr="00FF2F6C" w:rsidRDefault="00B31075" w:rsidP="00B31075">
      <w:pPr>
        <w:pStyle w:val="PlainText"/>
        <w:jc w:val="both"/>
        <w:rPr>
          <w:rFonts w:ascii="Arial" w:hAnsi="Arial" w:cs="Arial"/>
          <w:sz w:val="20"/>
          <w:szCs w:val="20"/>
        </w:rPr>
      </w:pPr>
    </w:p>
    <w:p w14:paraId="5456373E"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Particulars in respect of applications for permits as submitted to the Cross-Border Road Transport Agency, indicating, firstly, the reference number, and then-</w:t>
      </w:r>
    </w:p>
    <w:p w14:paraId="0A92230A" w14:textId="77777777" w:rsidR="00B31075" w:rsidRPr="00FF2F6C" w:rsidRDefault="00B31075" w:rsidP="00B31075">
      <w:pPr>
        <w:pStyle w:val="PlainText"/>
        <w:jc w:val="both"/>
        <w:rPr>
          <w:rFonts w:ascii="Arial" w:hAnsi="Arial" w:cs="Arial"/>
          <w:sz w:val="20"/>
          <w:szCs w:val="20"/>
        </w:rPr>
      </w:pPr>
    </w:p>
    <w:p w14:paraId="2356DE1F"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(i)</w:t>
      </w:r>
      <w:r w:rsidRPr="00FF2F6C">
        <w:rPr>
          <w:rFonts w:ascii="Arial" w:hAnsi="Arial" w:cs="Arial"/>
          <w:sz w:val="20"/>
          <w:szCs w:val="20"/>
        </w:rPr>
        <w:tab/>
        <w:t>the name of the applicant and the name of the applicant's representative, if applicable.</w:t>
      </w:r>
    </w:p>
    <w:p w14:paraId="56941A89"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 xml:space="preserve">(ii) </w:t>
      </w:r>
      <w:r w:rsidRPr="00FF2F6C">
        <w:rPr>
          <w:rFonts w:ascii="Arial" w:hAnsi="Arial" w:cs="Arial"/>
          <w:sz w:val="20"/>
          <w:szCs w:val="20"/>
        </w:rPr>
        <w:tab/>
        <w:t>the country of departure, destination and, where applicable, transit.</w:t>
      </w:r>
    </w:p>
    <w:p w14:paraId="0ACADA5B"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(iii)</w:t>
      </w:r>
      <w:r w:rsidRPr="00FF2F6C">
        <w:rPr>
          <w:rFonts w:ascii="Arial" w:hAnsi="Arial" w:cs="Arial"/>
          <w:sz w:val="20"/>
          <w:szCs w:val="20"/>
        </w:rPr>
        <w:tab/>
        <w:t xml:space="preserve">the applicant's postal address or, in the case of a representative applying on behalf of the </w:t>
      </w:r>
      <w:r w:rsidRPr="00FF2F6C">
        <w:rPr>
          <w:rFonts w:ascii="Arial" w:hAnsi="Arial" w:cs="Arial"/>
          <w:sz w:val="20"/>
          <w:szCs w:val="20"/>
        </w:rPr>
        <w:tab/>
        <w:t>applicant, the representative's postal address.</w:t>
      </w:r>
    </w:p>
    <w:p w14:paraId="23278DB5"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 xml:space="preserve">(iv) </w:t>
      </w:r>
      <w:r w:rsidRPr="00FF2F6C">
        <w:rPr>
          <w:rFonts w:ascii="Arial" w:hAnsi="Arial" w:cs="Arial"/>
          <w:sz w:val="20"/>
          <w:szCs w:val="20"/>
        </w:rPr>
        <w:tab/>
        <w:t>the number and type of vehicles, including the carrying capacity of each vehicle; and</w:t>
      </w:r>
    </w:p>
    <w:p w14:paraId="3F741885" w14:textId="77777777" w:rsidR="00B31075" w:rsidRPr="00FF2F6C" w:rsidRDefault="00B31075" w:rsidP="00B31075">
      <w:pPr>
        <w:pStyle w:val="PlainText"/>
        <w:ind w:left="720" w:hanging="720"/>
        <w:jc w:val="both"/>
        <w:rPr>
          <w:rFonts w:ascii="Arial" w:hAnsi="Arial" w:cs="Arial"/>
          <w:b/>
          <w:bCs/>
          <w:sz w:val="20"/>
          <w:szCs w:val="20"/>
        </w:rPr>
      </w:pPr>
      <w:r w:rsidRPr="00FF2F6C">
        <w:rPr>
          <w:rFonts w:ascii="Arial" w:hAnsi="Arial" w:cs="Arial"/>
          <w:sz w:val="20"/>
          <w:szCs w:val="20"/>
        </w:rPr>
        <w:t xml:space="preserve">(v) </w:t>
      </w:r>
      <w:r w:rsidRPr="00FF2F6C">
        <w:rPr>
          <w:rFonts w:ascii="Arial" w:hAnsi="Arial" w:cs="Arial"/>
          <w:sz w:val="20"/>
          <w:szCs w:val="20"/>
        </w:rPr>
        <w:tab/>
      </w:r>
      <w:r w:rsidRPr="00FF2F6C">
        <w:rPr>
          <w:rFonts w:ascii="Arial" w:hAnsi="Arial" w:cs="Arial"/>
          <w:b/>
          <w:bCs/>
          <w:sz w:val="20"/>
          <w:szCs w:val="20"/>
        </w:rPr>
        <w:t xml:space="preserve">The applications with full route descriptions are available on the website of the Cross-Border Road Transport Agency: www.cbrta.co.za </w:t>
      </w:r>
    </w:p>
    <w:p w14:paraId="63DD6FE5" w14:textId="77777777" w:rsidR="00B31075" w:rsidRPr="00FF2F6C" w:rsidRDefault="00B31075" w:rsidP="00B31075">
      <w:pPr>
        <w:pStyle w:val="PlainText"/>
        <w:jc w:val="both"/>
        <w:rPr>
          <w:rFonts w:ascii="Arial" w:hAnsi="Arial" w:cs="Arial"/>
          <w:sz w:val="20"/>
          <w:szCs w:val="20"/>
        </w:rPr>
      </w:pPr>
    </w:p>
    <w:p w14:paraId="411A8C44"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Particulars concerning any existing authorization of the applicant must be available for scrutiny at the offices of the Agency.</w:t>
      </w:r>
    </w:p>
    <w:p w14:paraId="3283F202" w14:textId="77777777" w:rsidR="00B31075" w:rsidRPr="00FF2F6C" w:rsidRDefault="00B31075" w:rsidP="00B31075">
      <w:pPr>
        <w:pStyle w:val="PlainText"/>
        <w:jc w:val="both"/>
        <w:rPr>
          <w:rFonts w:ascii="Arial" w:hAnsi="Arial" w:cs="Arial"/>
          <w:sz w:val="20"/>
          <w:szCs w:val="20"/>
        </w:rPr>
      </w:pPr>
    </w:p>
    <w:p w14:paraId="0AE80062"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In terms of the regulation 3 of the Cross-Border Road Transport Regulations, 1998, if any interested party wants to object to an application being granted, he or she has to do so by putting the reasons therefor in writing and handing over five copies thereof personally, or by posting them by registered post, to the Regulatory Committee, and so handing over or posting one copy thereof to the applicant or his or her representative, within 21 days of the publication in the Gazette.</w:t>
      </w:r>
    </w:p>
    <w:p w14:paraId="01637849" w14:textId="77777777" w:rsidR="00B31075" w:rsidRPr="00FF2F6C" w:rsidRDefault="00B31075" w:rsidP="00B31075">
      <w:pPr>
        <w:pStyle w:val="PlainText"/>
        <w:jc w:val="both"/>
        <w:rPr>
          <w:rFonts w:ascii="Arial" w:hAnsi="Arial" w:cs="Arial"/>
          <w:sz w:val="20"/>
          <w:szCs w:val="20"/>
        </w:rPr>
      </w:pPr>
    </w:p>
    <w:p w14:paraId="600A4356" w14:textId="77777777" w:rsidR="00B31075" w:rsidRPr="00FF2F6C" w:rsidRDefault="00B31075" w:rsidP="00B31075">
      <w:pPr>
        <w:pStyle w:val="PlainText"/>
        <w:jc w:val="both"/>
        <w:rPr>
          <w:rFonts w:ascii="Arial" w:hAnsi="Arial" w:cs="Arial"/>
          <w:sz w:val="20"/>
          <w:szCs w:val="20"/>
        </w:rPr>
      </w:pPr>
    </w:p>
    <w:p w14:paraId="04C62AA4" w14:textId="77777777" w:rsidR="00B31075" w:rsidRPr="00FF2F6C" w:rsidRDefault="00B31075" w:rsidP="00B31075">
      <w:pPr>
        <w:pStyle w:val="PlainText"/>
        <w:jc w:val="both"/>
        <w:rPr>
          <w:rFonts w:ascii="Arial" w:hAnsi="Arial" w:cs="Arial"/>
          <w:sz w:val="20"/>
          <w:szCs w:val="20"/>
        </w:rPr>
      </w:pPr>
    </w:p>
    <w:p w14:paraId="415E7FD7" w14:textId="77777777" w:rsidR="00B31075" w:rsidRPr="00FF2F6C" w:rsidRDefault="00B31075" w:rsidP="00B31075">
      <w:pPr>
        <w:pStyle w:val="PlainText"/>
        <w:jc w:val="center"/>
        <w:rPr>
          <w:rFonts w:ascii="Arial" w:hAnsi="Arial" w:cs="Arial"/>
          <w:sz w:val="20"/>
          <w:szCs w:val="20"/>
        </w:rPr>
      </w:pPr>
      <w:r w:rsidRPr="00FF2F6C">
        <w:rPr>
          <w:rFonts w:ascii="Arial" w:hAnsi="Arial" w:cs="Arial"/>
          <w:sz w:val="20"/>
          <w:szCs w:val="20"/>
        </w:rPr>
        <w:t>--------------------------------------------------</w:t>
      </w:r>
    </w:p>
    <w:p w14:paraId="615B1FAA" w14:textId="77777777" w:rsidR="00B31075" w:rsidRPr="00FF2F6C" w:rsidRDefault="00B31075" w:rsidP="00B31075">
      <w:pPr>
        <w:pStyle w:val="PlainText"/>
        <w:jc w:val="center"/>
        <w:rPr>
          <w:rFonts w:ascii="Arial" w:hAnsi="Arial" w:cs="Arial"/>
          <w:sz w:val="20"/>
          <w:szCs w:val="20"/>
        </w:rPr>
      </w:pPr>
    </w:p>
    <w:p w14:paraId="7FDA9E50" w14:textId="77777777" w:rsidR="00B31075" w:rsidRPr="00FF2F6C" w:rsidRDefault="00B31075" w:rsidP="00B31075">
      <w:pPr>
        <w:pStyle w:val="PlainText"/>
        <w:jc w:val="center"/>
        <w:rPr>
          <w:rFonts w:ascii="Arial" w:hAnsi="Arial" w:cs="Arial"/>
          <w:sz w:val="20"/>
          <w:szCs w:val="20"/>
        </w:rPr>
      </w:pPr>
    </w:p>
    <w:p w14:paraId="00F84FF0" w14:textId="77777777" w:rsidR="00B31075" w:rsidRPr="00FF2F6C" w:rsidRDefault="00B31075" w:rsidP="00B31075">
      <w:pPr>
        <w:pStyle w:val="PlainText"/>
        <w:jc w:val="center"/>
        <w:rPr>
          <w:rFonts w:ascii="Arial" w:hAnsi="Arial" w:cs="Arial"/>
          <w:sz w:val="20"/>
          <w:szCs w:val="20"/>
        </w:rPr>
      </w:pPr>
    </w:p>
    <w:p w14:paraId="511F5AD1" w14:textId="77777777" w:rsidR="00B31075" w:rsidRPr="00FF2F6C" w:rsidRDefault="00B31075" w:rsidP="00B31075">
      <w:pPr>
        <w:pStyle w:val="PlainText"/>
        <w:jc w:val="center"/>
        <w:rPr>
          <w:rFonts w:ascii="Arial" w:hAnsi="Arial" w:cs="Arial"/>
          <w:b/>
          <w:bCs/>
          <w:sz w:val="20"/>
          <w:szCs w:val="20"/>
        </w:rPr>
      </w:pPr>
      <w:r w:rsidRPr="00FF2F6C">
        <w:rPr>
          <w:rFonts w:ascii="Arial" w:hAnsi="Arial" w:cs="Arial"/>
          <w:b/>
          <w:bCs/>
          <w:sz w:val="20"/>
          <w:szCs w:val="20"/>
        </w:rPr>
        <w:t>CENTURION</w:t>
      </w:r>
    </w:p>
    <w:p w14:paraId="3AEBD959" w14:textId="77777777" w:rsidR="00B31075" w:rsidRPr="00FF2F6C" w:rsidRDefault="00B31075" w:rsidP="00B31075">
      <w:pPr>
        <w:pStyle w:val="PlainText"/>
        <w:jc w:val="both"/>
        <w:rPr>
          <w:rFonts w:ascii="Arial" w:hAnsi="Arial" w:cs="Arial"/>
          <w:sz w:val="20"/>
          <w:szCs w:val="20"/>
        </w:rPr>
      </w:pPr>
    </w:p>
    <w:p w14:paraId="04FDECF9" w14:textId="77777777" w:rsidR="00B31075" w:rsidRPr="00FF2F6C" w:rsidRDefault="00B31075" w:rsidP="00B31075">
      <w:pPr>
        <w:pStyle w:val="PlainText"/>
        <w:jc w:val="both"/>
        <w:rPr>
          <w:rFonts w:ascii="Arial" w:hAnsi="Arial" w:cs="Arial"/>
          <w:sz w:val="20"/>
          <w:szCs w:val="20"/>
        </w:rPr>
      </w:pPr>
    </w:p>
    <w:p w14:paraId="1C78C46E" w14:textId="77777777" w:rsidR="00B31075" w:rsidRPr="00FF2F6C" w:rsidRDefault="00B31075" w:rsidP="00B31075">
      <w:pPr>
        <w:pStyle w:val="PlainText"/>
        <w:jc w:val="both"/>
        <w:rPr>
          <w:rFonts w:ascii="Arial" w:hAnsi="Arial" w:cs="Arial"/>
          <w:sz w:val="20"/>
          <w:szCs w:val="20"/>
        </w:rPr>
      </w:pPr>
    </w:p>
    <w:p w14:paraId="60147DBC" w14:textId="77777777" w:rsidR="00B31075" w:rsidRPr="00FF2F6C" w:rsidRDefault="00B31075" w:rsidP="00B31075">
      <w:pPr>
        <w:pStyle w:val="PlainText"/>
        <w:jc w:val="both"/>
        <w:rPr>
          <w:rFonts w:ascii="Arial" w:hAnsi="Arial" w:cs="Arial"/>
          <w:sz w:val="20"/>
          <w:szCs w:val="20"/>
        </w:rPr>
      </w:pPr>
    </w:p>
    <w:p w14:paraId="0D2883F8"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Address to which representations must be submitted:</w:t>
      </w:r>
    </w:p>
    <w:p w14:paraId="665B7F6F" w14:textId="77777777" w:rsidR="00B31075" w:rsidRPr="00FF2F6C" w:rsidRDefault="00B31075" w:rsidP="00B31075">
      <w:pPr>
        <w:pStyle w:val="PlainText"/>
        <w:jc w:val="both"/>
        <w:rPr>
          <w:rFonts w:ascii="Arial" w:hAnsi="Arial" w:cs="Arial"/>
          <w:sz w:val="20"/>
          <w:szCs w:val="20"/>
        </w:rPr>
      </w:pPr>
    </w:p>
    <w:p w14:paraId="5F34A3F5"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The Chief Executive Officer, PO Box 560, Menlyn, 0063 and the respective applicant.</w:t>
      </w:r>
    </w:p>
    <w:p w14:paraId="0182D7A8" w14:textId="77777777" w:rsidR="00B31075" w:rsidRPr="00FF2F6C" w:rsidRDefault="00B31075" w:rsidP="00B31075">
      <w:pPr>
        <w:pStyle w:val="PlainText"/>
        <w:jc w:val="both"/>
        <w:rPr>
          <w:rFonts w:ascii="Arial" w:hAnsi="Arial" w:cs="Arial"/>
          <w:sz w:val="20"/>
          <w:szCs w:val="20"/>
        </w:rPr>
      </w:pPr>
    </w:p>
    <w:p w14:paraId="1397FFDB" w14:textId="77777777" w:rsidR="00B31075" w:rsidRPr="00FF2F6C" w:rsidRDefault="00B31075" w:rsidP="00B31075">
      <w:pPr>
        <w:pStyle w:val="PlainText"/>
        <w:jc w:val="both"/>
        <w:rPr>
          <w:rFonts w:ascii="Arial" w:hAnsi="Arial" w:cs="Arial"/>
          <w:sz w:val="20"/>
          <w:szCs w:val="20"/>
        </w:rPr>
      </w:pPr>
      <w:r w:rsidRPr="00FF2F6C">
        <w:rPr>
          <w:rFonts w:ascii="Arial" w:hAnsi="Arial" w:cs="Arial"/>
          <w:sz w:val="20"/>
          <w:szCs w:val="20"/>
        </w:rPr>
        <w:t>Full particulars in respect of each applicant are open to inspection at the Regulatory Committee, Eco Point Office Park, Block A, Eco Park, 350 Witch-Hazel Street, Centurion, Pretoria.</w:t>
      </w:r>
    </w:p>
    <w:p w14:paraId="493F3466" w14:textId="77777777" w:rsidR="00B31075" w:rsidRPr="00FF2F6C" w:rsidRDefault="00B31075" w:rsidP="00B31075">
      <w:pPr>
        <w:pStyle w:val="PlainText"/>
        <w:jc w:val="both"/>
        <w:rPr>
          <w:rFonts w:ascii="Arial" w:hAnsi="Arial" w:cs="Arial"/>
          <w:sz w:val="20"/>
          <w:szCs w:val="20"/>
        </w:rPr>
      </w:pPr>
    </w:p>
    <w:p w14:paraId="18CA091B" w14:textId="77777777" w:rsidR="00B31075" w:rsidRDefault="00B31075" w:rsidP="00B31075">
      <w:pPr>
        <w:spacing w:after="0" w:line="360" w:lineRule="auto"/>
        <w:jc w:val="both"/>
        <w:rPr>
          <w:rFonts w:ascii="Arial" w:eastAsia="Arial" w:hAnsi="Arial" w:cs="Arial"/>
          <w:color w:val="000000"/>
          <w:sz w:val="20"/>
        </w:rPr>
      </w:pPr>
    </w:p>
    <w:p w14:paraId="19CC1D17" w14:textId="77777777" w:rsidR="00B31075" w:rsidRDefault="00B31075" w:rsidP="00B31075">
      <w:pPr>
        <w:spacing w:after="120" w:line="360" w:lineRule="auto"/>
        <w:jc w:val="both"/>
        <w:rPr>
          <w:rFonts w:ascii="Arial" w:eastAsia="Arial" w:hAnsi="Arial" w:cs="Arial"/>
          <w:color w:val="000000"/>
          <w:sz w:val="20"/>
        </w:rPr>
      </w:pPr>
    </w:p>
    <w:p w14:paraId="4684AB62" w14:textId="77777777" w:rsidR="00B31075" w:rsidRDefault="00B31075" w:rsidP="00B31075">
      <w:pPr>
        <w:spacing w:line="360" w:lineRule="auto"/>
        <w:jc w:val="both"/>
        <w:rPr>
          <w:rFonts w:ascii="Arial" w:eastAsia="Arial" w:hAnsi="Arial" w:cs="Arial"/>
          <w:sz w:val="20"/>
        </w:rPr>
      </w:pPr>
    </w:p>
    <w:p w14:paraId="72590C24" w14:textId="77777777" w:rsidR="00B31075" w:rsidRDefault="00B31075">
      <w:pPr>
        <w:spacing w:after="0" w:line="360" w:lineRule="auto"/>
        <w:jc w:val="both"/>
        <w:rPr>
          <w:rFonts w:ascii="Arial"/>
          <w:sz w:val="20"/>
        </w:rPr>
      </w:pPr>
    </w:p>
    <w:p w14:paraId="21380AC5" w14:textId="77777777" w:rsidR="00B31075" w:rsidRDefault="00B31075">
      <w:pPr>
        <w:spacing w:after="0" w:line="360" w:lineRule="auto"/>
        <w:jc w:val="both"/>
        <w:rPr>
          <w:rFonts w:ascii="Arial"/>
          <w:sz w:val="20"/>
        </w:rPr>
      </w:pPr>
    </w:p>
    <w:p w14:paraId="2C5077B9" w14:textId="77777777" w:rsidR="00B31075" w:rsidRDefault="00B31075">
      <w:pPr>
        <w:spacing w:after="0" w:line="360" w:lineRule="auto"/>
        <w:jc w:val="both"/>
        <w:rPr>
          <w:rFonts w:ascii="Arial"/>
          <w:sz w:val="20"/>
        </w:rPr>
      </w:pPr>
    </w:p>
    <w:p w14:paraId="7AA0B449" w14:textId="77777777" w:rsidR="00B31075" w:rsidRDefault="00B31075">
      <w:pPr>
        <w:spacing w:after="0" w:line="360" w:lineRule="auto"/>
        <w:jc w:val="both"/>
        <w:rPr>
          <w:rFonts w:ascii="Arial"/>
          <w:sz w:val="20"/>
        </w:rPr>
      </w:pPr>
    </w:p>
    <w:p w14:paraId="3AB70181" w14:textId="77777777" w:rsidR="00B31075" w:rsidRDefault="00B31075">
      <w:pPr>
        <w:spacing w:after="0" w:line="360" w:lineRule="auto"/>
        <w:jc w:val="both"/>
        <w:rPr>
          <w:rFonts w:ascii="Arial"/>
          <w:sz w:val="20"/>
        </w:rPr>
      </w:pPr>
    </w:p>
    <w:p w14:paraId="31168132" w14:textId="77777777" w:rsidR="00B31075" w:rsidRDefault="00B31075">
      <w:pPr>
        <w:spacing w:after="0" w:line="360" w:lineRule="auto"/>
        <w:jc w:val="both"/>
        <w:rPr>
          <w:rFonts w:ascii="Arial"/>
          <w:sz w:val="20"/>
        </w:rPr>
      </w:pPr>
    </w:p>
    <w:p w14:paraId="5C9A4258" w14:textId="77777777" w:rsidR="00B31075" w:rsidRDefault="00B31075">
      <w:pPr>
        <w:spacing w:after="0" w:line="360" w:lineRule="auto"/>
        <w:jc w:val="both"/>
        <w:rPr>
          <w:rFonts w:ascii="Arial"/>
          <w:sz w:val="20"/>
        </w:rPr>
      </w:pPr>
    </w:p>
    <w:p w14:paraId="3E1FF0E4" w14:textId="4A938541" w:rsidR="001F07A0" w:rsidRDefault="00000000" w:rsidP="00B31075">
      <w:pPr>
        <w:spacing w:after="0" w:line="240" w:lineRule="auto"/>
        <w:jc w:val="both"/>
        <w:rPr>
          <w:rFonts w:ascii="Arial"/>
          <w:sz w:val="20"/>
        </w:rPr>
      </w:pPr>
      <w:r w:rsidRPr="007A1043">
        <w:rPr>
          <w:rFonts w:ascii="Arial"/>
          <w:b/>
          <w:bCs/>
          <w:sz w:val="20"/>
        </w:rPr>
        <w:lastRenderedPageBreak/>
        <w:t>O.P. 783566</w:t>
      </w:r>
      <w:r>
        <w:rPr>
          <w:rFonts w:ascii="Arial"/>
          <w:sz w:val="20"/>
        </w:rPr>
        <w:t xml:space="preserve"> (2) MDLULI AND SONS ID 2025/312046/07 (3) Regions: </w:t>
      </w:r>
      <w:r w:rsidR="00B31075">
        <w:rPr>
          <w:rFonts w:ascii="Arial" w:hAnsi="Arial"/>
          <w:sz w:val="20"/>
        </w:rPr>
        <w:t>Republic of South Africa/SWAZILAND</w:t>
      </w:r>
      <w:r w:rsidR="00B31075">
        <w:rPr>
          <w:rFonts w:ascii="Arial"/>
          <w:sz w:val="20"/>
        </w:rPr>
        <w:t xml:space="preserve"> </w:t>
      </w:r>
      <w:r>
        <w:rPr>
          <w:rFonts w:ascii="Arial"/>
          <w:sz w:val="20"/>
        </w:rPr>
        <w:t xml:space="preserve">(4) MBOMBELA TAXI ASSOCIATION, STAND NO 3534 KANYAMAZANE 1214 (5) </w:t>
      </w:r>
      <w:r w:rsidR="00E318A4">
        <w:rPr>
          <w:rFonts w:ascii="Arial" w:hAnsi="Arial" w:cs="Arial"/>
          <w:b/>
          <w:bCs/>
          <w:sz w:val="20"/>
          <w:szCs w:val="20"/>
        </w:rPr>
        <w:t>INHERITANCE</w:t>
      </w:r>
      <w:r w:rsidR="007A1043" w:rsidRPr="00C07CD4">
        <w:rPr>
          <w:rFonts w:ascii="Arial" w:hAnsi="Arial" w:cs="Arial"/>
          <w:sz w:val="20"/>
          <w:szCs w:val="20"/>
        </w:rPr>
        <w:t xml:space="preserve"> </w:t>
      </w:r>
      <w:r w:rsidR="007A1043">
        <w:rPr>
          <w:rFonts w:ascii="Arial" w:hAnsi="Arial" w:cs="Arial"/>
          <w:sz w:val="20"/>
          <w:szCs w:val="20"/>
        </w:rPr>
        <w:t xml:space="preserve">(6) </w:t>
      </w:r>
      <w:r>
        <w:rPr>
          <w:rFonts w:ascii="Arial"/>
          <w:sz w:val="20"/>
        </w:rPr>
        <w:t>1 x Taxi - (Up to 35 Seater) - 1 Year (</w:t>
      </w:r>
      <w:r w:rsidR="007A1043">
        <w:rPr>
          <w:rFonts w:ascii="Arial"/>
          <w:sz w:val="20"/>
        </w:rPr>
        <w:t>7</w:t>
      </w:r>
      <w:r>
        <w:rPr>
          <w:rFonts w:ascii="Arial"/>
          <w:sz w:val="20"/>
        </w:rPr>
        <w:t>) Taxi Passengers and their personal effects from Nelspruit Plaza Taxi Rank</w:t>
      </w:r>
      <w:r w:rsidR="007A1043">
        <w:rPr>
          <w:rFonts w:ascii="Arial"/>
          <w:sz w:val="20"/>
        </w:rPr>
        <w:t>,</w:t>
      </w:r>
      <w:r>
        <w:rPr>
          <w:rFonts w:ascii="Arial"/>
          <w:sz w:val="20"/>
        </w:rPr>
        <w:t xml:space="preserve"> </w:t>
      </w:r>
      <w:r w:rsidR="007A1043">
        <w:rPr>
          <w:rFonts w:ascii="Arial"/>
          <w:sz w:val="20"/>
        </w:rPr>
        <w:t>in</w:t>
      </w:r>
      <w:r>
        <w:rPr>
          <w:rFonts w:ascii="Arial"/>
          <w:sz w:val="20"/>
        </w:rPr>
        <w:t>to Henshall Street</w:t>
      </w:r>
      <w:r w:rsidR="007A1043">
        <w:rPr>
          <w:rFonts w:ascii="Arial"/>
          <w:sz w:val="20"/>
        </w:rPr>
        <w:t>,</w:t>
      </w:r>
      <w:r>
        <w:rPr>
          <w:rFonts w:ascii="Arial"/>
          <w:sz w:val="20"/>
        </w:rPr>
        <w:t xml:space="preserve"> </w:t>
      </w:r>
      <w:r w:rsidR="007A1043">
        <w:rPr>
          <w:rFonts w:ascii="Arial"/>
          <w:sz w:val="20"/>
        </w:rPr>
        <w:t xml:space="preserve">onto </w:t>
      </w:r>
      <w:r>
        <w:rPr>
          <w:rFonts w:ascii="Arial"/>
          <w:sz w:val="20"/>
        </w:rPr>
        <w:t>the N4</w:t>
      </w:r>
      <w:r w:rsidR="007A1043">
        <w:rPr>
          <w:rFonts w:ascii="Arial"/>
          <w:sz w:val="20"/>
        </w:rPr>
        <w:t>, pass</w:t>
      </w:r>
      <w:r>
        <w:rPr>
          <w:rFonts w:ascii="Arial"/>
          <w:sz w:val="20"/>
        </w:rPr>
        <w:t xml:space="preserve"> Kaapmuiden</w:t>
      </w:r>
      <w:r w:rsidR="007A1043">
        <w:rPr>
          <w:rFonts w:ascii="Arial"/>
          <w:sz w:val="20"/>
        </w:rPr>
        <w:t xml:space="preserve"> and</w:t>
      </w:r>
      <w:r>
        <w:rPr>
          <w:rFonts w:ascii="Arial"/>
          <w:sz w:val="20"/>
        </w:rPr>
        <w:t xml:space="preserve"> Malelane, onto to the R570 to the RSA/Swaziland Border at the Matsamo Border Post</w:t>
      </w:r>
      <w:r w:rsidR="007A1043">
        <w:rPr>
          <w:rFonts w:ascii="Arial"/>
          <w:sz w:val="20"/>
        </w:rPr>
        <w:t>,</w:t>
      </w:r>
      <w:r>
        <w:rPr>
          <w:rFonts w:ascii="Arial"/>
          <w:sz w:val="20"/>
        </w:rPr>
        <w:t xml:space="preserve"> </w:t>
      </w:r>
      <w:r w:rsidR="007A1043">
        <w:rPr>
          <w:rFonts w:ascii="Arial"/>
          <w:sz w:val="20"/>
        </w:rPr>
        <w:t>into</w:t>
      </w:r>
      <w:r>
        <w:rPr>
          <w:rFonts w:ascii="Arial"/>
          <w:sz w:val="20"/>
        </w:rPr>
        <w:t xml:space="preserve"> Jeppes Reef </w:t>
      </w:r>
      <w:r w:rsidR="007A1043">
        <w:rPr>
          <w:rFonts w:ascii="Arial"/>
          <w:sz w:val="20"/>
        </w:rPr>
        <w:t>R</w:t>
      </w:r>
      <w:r>
        <w:rPr>
          <w:rFonts w:ascii="Arial"/>
          <w:sz w:val="20"/>
        </w:rPr>
        <w:t>oad</w:t>
      </w:r>
      <w:r w:rsidR="007A1043">
        <w:rPr>
          <w:rFonts w:ascii="Arial"/>
          <w:sz w:val="20"/>
        </w:rPr>
        <w:t>,</w:t>
      </w:r>
      <w:r>
        <w:rPr>
          <w:rFonts w:ascii="Arial"/>
          <w:sz w:val="20"/>
        </w:rPr>
        <w:t xml:space="preserve"> pass Ebuhleni to Manzini Taxi Rank</w:t>
      </w:r>
      <w:r w:rsidR="007A1043">
        <w:rPr>
          <w:rFonts w:ascii="Arial"/>
          <w:sz w:val="20"/>
        </w:rPr>
        <w:t>.</w:t>
      </w:r>
      <w:r>
        <w:rPr>
          <w:rFonts w:ascii="Arial"/>
          <w:sz w:val="20"/>
        </w:rPr>
        <w:t xml:space="preserve"> Return via same route</w:t>
      </w:r>
      <w:r w:rsidR="007A1043">
        <w:rPr>
          <w:rFonts w:ascii="Arial"/>
          <w:sz w:val="20"/>
        </w:rPr>
        <w:t xml:space="preserve"> in reverse</w:t>
      </w:r>
      <w:r>
        <w:rPr>
          <w:rFonts w:ascii="Arial"/>
          <w:sz w:val="20"/>
        </w:rPr>
        <w:t>.</w:t>
      </w:r>
      <w:r>
        <w:rPr>
          <w:rFonts w:ascii="Arial"/>
          <w:sz w:val="20"/>
        </w:rPr>
        <w:t> </w:t>
      </w:r>
      <w:r>
        <w:rPr>
          <w:rFonts w:ascii="Arial"/>
          <w:sz w:val="20"/>
        </w:rPr>
        <w:t xml:space="preserve">Subject to the condition that on the journey forward </w:t>
      </w:r>
      <w:r w:rsidR="007A1043">
        <w:rPr>
          <w:rFonts w:ascii="Arial"/>
          <w:sz w:val="20"/>
        </w:rPr>
        <w:t xml:space="preserve">journey </w:t>
      </w:r>
      <w:r>
        <w:rPr>
          <w:rFonts w:ascii="Arial"/>
          <w:sz w:val="20"/>
        </w:rPr>
        <w:t xml:space="preserve">passengers will be picked up at the Nelspruit Plaza Taxi </w:t>
      </w:r>
      <w:r w:rsidR="007A1043">
        <w:rPr>
          <w:rFonts w:ascii="Arial"/>
          <w:sz w:val="20"/>
        </w:rPr>
        <w:t>R</w:t>
      </w:r>
      <w:r>
        <w:rPr>
          <w:rFonts w:ascii="Arial"/>
          <w:sz w:val="20"/>
        </w:rPr>
        <w:t>ank and</w:t>
      </w:r>
      <w:r>
        <w:rPr>
          <w:rFonts w:ascii="Arial"/>
          <w:sz w:val="20"/>
        </w:rPr>
        <w:t> </w:t>
      </w:r>
      <w:r>
        <w:rPr>
          <w:rFonts w:ascii="Arial"/>
          <w:sz w:val="20"/>
        </w:rPr>
        <w:t>set down at the Manzini</w:t>
      </w:r>
      <w:r>
        <w:rPr>
          <w:rFonts w:ascii="Arial"/>
          <w:sz w:val="20"/>
        </w:rPr>
        <w:t> </w:t>
      </w:r>
      <w:r>
        <w:rPr>
          <w:rFonts w:ascii="Arial"/>
          <w:sz w:val="20"/>
        </w:rPr>
        <w:t xml:space="preserve">Taxi Rank and </w:t>
      </w:r>
      <w:r w:rsidR="007A1043">
        <w:rPr>
          <w:rFonts w:ascii="Arial"/>
          <w:sz w:val="20"/>
        </w:rPr>
        <w:t xml:space="preserve">that </w:t>
      </w:r>
      <w:r>
        <w:rPr>
          <w:rFonts w:ascii="Arial"/>
          <w:sz w:val="20"/>
        </w:rPr>
        <w:t>on the return journey passengers will be picked up at the Manzini Taxi Rank and set down at Nelspruit Plaza Taxi Rank.</w:t>
      </w:r>
      <w:r w:rsidR="007A1043">
        <w:rPr>
          <w:rFonts w:ascii="Arial"/>
          <w:sz w:val="20"/>
        </w:rPr>
        <w:t xml:space="preserve"> No intermediate passengers may be conveyed on the route.</w:t>
      </w:r>
    </w:p>
    <w:p w14:paraId="42A19316" w14:textId="77777777" w:rsidR="00B31075" w:rsidRDefault="00B31075" w:rsidP="00B31075">
      <w:pPr>
        <w:spacing w:after="0" w:line="240" w:lineRule="auto"/>
        <w:jc w:val="both"/>
      </w:pPr>
    </w:p>
    <w:p w14:paraId="6A692CDF" w14:textId="4FD4593E" w:rsidR="001F07A0" w:rsidRDefault="00000000" w:rsidP="00B31075">
      <w:pPr>
        <w:spacing w:after="0" w:line="240" w:lineRule="auto"/>
        <w:jc w:val="both"/>
        <w:rPr>
          <w:rFonts w:ascii="Arial"/>
          <w:sz w:val="20"/>
        </w:rPr>
      </w:pPr>
      <w:r w:rsidRPr="004615BC">
        <w:rPr>
          <w:rFonts w:ascii="Arial"/>
          <w:b/>
          <w:bCs/>
          <w:sz w:val="20"/>
        </w:rPr>
        <w:t>O.P. 794770</w:t>
      </w:r>
      <w:r>
        <w:rPr>
          <w:rFonts w:ascii="Arial"/>
          <w:sz w:val="20"/>
        </w:rPr>
        <w:t xml:space="preserve"> (2) QUILAMBO, ARMANDO ID AB2769035 (3) Regions: </w:t>
      </w:r>
      <w:r w:rsidR="00B31075">
        <w:rPr>
          <w:rFonts w:ascii="Arial" w:hAnsi="Arial"/>
          <w:sz w:val="20"/>
        </w:rPr>
        <w:t>Republic of South Africa/MOZAMBIQUE</w:t>
      </w:r>
      <w:r w:rsidR="00B31075">
        <w:rPr>
          <w:rFonts w:ascii="Arial"/>
          <w:sz w:val="20"/>
        </w:rPr>
        <w:t xml:space="preserve"> </w:t>
      </w:r>
      <w:r>
        <w:rPr>
          <w:rFonts w:ascii="Arial"/>
          <w:sz w:val="20"/>
        </w:rPr>
        <w:t xml:space="preserve">(4) </w:t>
      </w:r>
      <w:r w:rsidR="004615BC">
        <w:rPr>
          <w:rFonts w:ascii="Arial"/>
          <w:sz w:val="20"/>
        </w:rPr>
        <w:t xml:space="preserve">C/O </w:t>
      </w:r>
      <w:r>
        <w:rPr>
          <w:rFonts w:ascii="Arial"/>
          <w:sz w:val="20"/>
        </w:rPr>
        <w:t xml:space="preserve">HLANGANANI TAXI ASSOCIATION, E UNIT MASIZAKHELE RES Krugersdorp 1739 (5) </w:t>
      </w:r>
      <w:r w:rsidR="004615BC">
        <w:rPr>
          <w:rFonts w:ascii="Arial" w:hAnsi="Arial" w:cs="Arial"/>
          <w:b/>
          <w:bCs/>
          <w:sz w:val="20"/>
          <w:szCs w:val="20"/>
        </w:rPr>
        <w:t>New Permit</w:t>
      </w:r>
      <w:r w:rsidR="004615BC" w:rsidRPr="00C07CD4">
        <w:rPr>
          <w:rFonts w:ascii="Arial" w:hAnsi="Arial" w:cs="Arial"/>
          <w:sz w:val="20"/>
          <w:szCs w:val="20"/>
        </w:rPr>
        <w:t xml:space="preserve"> </w:t>
      </w:r>
      <w:r w:rsidR="004615BC">
        <w:rPr>
          <w:rFonts w:ascii="Arial" w:hAnsi="Arial" w:cs="Arial"/>
          <w:sz w:val="20"/>
          <w:szCs w:val="20"/>
        </w:rPr>
        <w:t xml:space="preserve">(6) </w:t>
      </w:r>
      <w:r>
        <w:rPr>
          <w:rFonts w:ascii="Arial"/>
          <w:sz w:val="20"/>
        </w:rPr>
        <w:t>1 x Taxi - (Up to 35 Seater) - 1 Year (</w:t>
      </w:r>
      <w:r w:rsidR="004615BC">
        <w:rPr>
          <w:rFonts w:ascii="Arial"/>
          <w:sz w:val="20"/>
        </w:rPr>
        <w:t>7</w:t>
      </w:r>
      <w:r>
        <w:rPr>
          <w:rFonts w:ascii="Arial"/>
          <w:sz w:val="20"/>
        </w:rPr>
        <w:t>) Taxi Passengers and their personal effects from Ebareni Rank in Eben Cuyler Drive, Diepkloof</w:t>
      </w:r>
      <w:r w:rsidR="004615BC">
        <w:rPr>
          <w:rFonts w:ascii="Arial"/>
          <w:sz w:val="20"/>
        </w:rPr>
        <w:t>,</w:t>
      </w:r>
      <w:r>
        <w:rPr>
          <w:rFonts w:ascii="Arial"/>
          <w:sz w:val="20"/>
        </w:rPr>
        <w:t xml:space="preserve"> turn right into Immink Drive</w:t>
      </w:r>
      <w:r w:rsidR="004615BC">
        <w:rPr>
          <w:rFonts w:ascii="Arial"/>
          <w:sz w:val="20"/>
        </w:rPr>
        <w:t>,</w:t>
      </w:r>
      <w:r>
        <w:rPr>
          <w:rFonts w:ascii="Arial"/>
          <w:sz w:val="20"/>
        </w:rPr>
        <w:t xml:space="preserve"> turn left onto Soweto Highway at 17 Shaft</w:t>
      </w:r>
      <w:r w:rsidR="004615BC">
        <w:rPr>
          <w:rFonts w:ascii="Arial"/>
          <w:sz w:val="20"/>
        </w:rPr>
        <w:t>,</w:t>
      </w:r>
      <w:r>
        <w:rPr>
          <w:rFonts w:ascii="Arial"/>
          <w:sz w:val="20"/>
        </w:rPr>
        <w:t xml:space="preserve"> onto </w:t>
      </w:r>
      <w:r w:rsidR="004615BC">
        <w:rPr>
          <w:rFonts w:ascii="Arial"/>
          <w:sz w:val="20"/>
        </w:rPr>
        <w:t xml:space="preserve">the </w:t>
      </w:r>
      <w:r>
        <w:rPr>
          <w:rFonts w:ascii="Arial"/>
          <w:sz w:val="20"/>
        </w:rPr>
        <w:t>N12, proceed with N12</w:t>
      </w:r>
      <w:r w:rsidR="004615BC">
        <w:rPr>
          <w:rFonts w:ascii="Arial"/>
          <w:sz w:val="20"/>
        </w:rPr>
        <w:t>,</w:t>
      </w:r>
      <w:r>
        <w:rPr>
          <w:rFonts w:ascii="Arial"/>
          <w:sz w:val="20"/>
        </w:rPr>
        <w:t xml:space="preserve"> onto the N4 at Witbank</w:t>
      </w:r>
      <w:r w:rsidR="004615BC">
        <w:rPr>
          <w:rFonts w:ascii="Arial"/>
          <w:sz w:val="20"/>
        </w:rPr>
        <w:t xml:space="preserve">, pass Middelburg, Belfast, Machadodorp, Nelspruit, Kaapmuiden, Malelane, Hectorspruit and Komatipoort </w:t>
      </w:r>
      <w:r>
        <w:rPr>
          <w:rFonts w:ascii="Arial"/>
          <w:sz w:val="20"/>
        </w:rPr>
        <w:t xml:space="preserve">to the RSA/Mozambique </w:t>
      </w:r>
      <w:r w:rsidR="004615BC">
        <w:rPr>
          <w:rFonts w:ascii="Arial"/>
          <w:sz w:val="20"/>
        </w:rPr>
        <w:t>B</w:t>
      </w:r>
      <w:r>
        <w:rPr>
          <w:rFonts w:ascii="Arial"/>
          <w:sz w:val="20"/>
        </w:rPr>
        <w:t>order at the Lebombo/Ressano Garcia Border Post, onto the EN4 pass Moamba Tollgate and Matola Tollgate, Maputo onto EN1 pass Macia, Xai-Xai, Inharrime, and Maxixe to Massinga Taxi Rank.</w:t>
      </w:r>
      <w:r>
        <w:rPr>
          <w:rFonts w:ascii="Arial"/>
          <w:sz w:val="20"/>
        </w:rPr>
        <w:t>  </w:t>
      </w:r>
      <w:r>
        <w:rPr>
          <w:rFonts w:ascii="Arial"/>
          <w:sz w:val="20"/>
        </w:rPr>
        <w:t>Return via the same route in reverse.</w:t>
      </w:r>
      <w:r>
        <w:rPr>
          <w:rFonts w:ascii="Arial"/>
          <w:sz w:val="20"/>
        </w:rPr>
        <w:t> </w:t>
      </w:r>
      <w:r>
        <w:rPr>
          <w:rFonts w:ascii="Arial"/>
          <w:sz w:val="20"/>
        </w:rPr>
        <w:t>Subject to the condition that on the forward journey passengers may only be picked up from Ebareni Taxi Rank, Diepkloof and set down at Massinga Taxi Rank and that on the return journey passengers may be picked up from Massinga Taxi Rank and set down at Ebareni Rank in Diepkloof.</w:t>
      </w:r>
      <w:r>
        <w:rPr>
          <w:rFonts w:ascii="Arial"/>
          <w:sz w:val="20"/>
        </w:rPr>
        <w:t> </w:t>
      </w:r>
      <w:r>
        <w:rPr>
          <w:rFonts w:ascii="Arial"/>
          <w:sz w:val="20"/>
        </w:rPr>
        <w:t>No intermediate passengers may be conveyed on the route.</w:t>
      </w:r>
      <w:r>
        <w:rPr>
          <w:rFonts w:ascii="Arial"/>
          <w:sz w:val="20"/>
        </w:rPr>
        <w:t> </w:t>
      </w:r>
    </w:p>
    <w:p w14:paraId="10015984" w14:textId="77777777" w:rsidR="00B31075" w:rsidRDefault="00B31075" w:rsidP="00B31075">
      <w:pPr>
        <w:spacing w:after="0" w:line="240" w:lineRule="auto"/>
        <w:jc w:val="both"/>
      </w:pPr>
    </w:p>
    <w:p w14:paraId="65987095" w14:textId="226EA93D" w:rsidR="00B31075" w:rsidRDefault="00000000" w:rsidP="00B31075">
      <w:pPr>
        <w:spacing w:after="0" w:line="240" w:lineRule="auto"/>
        <w:jc w:val="both"/>
        <w:rPr>
          <w:rFonts w:ascii="Arial"/>
          <w:sz w:val="20"/>
        </w:rPr>
      </w:pPr>
      <w:r w:rsidRPr="004615BC">
        <w:rPr>
          <w:rFonts w:ascii="Arial"/>
          <w:b/>
          <w:bCs/>
          <w:sz w:val="20"/>
        </w:rPr>
        <w:t>O.P. 795009</w:t>
      </w:r>
      <w:r>
        <w:rPr>
          <w:rFonts w:ascii="Arial"/>
          <w:sz w:val="20"/>
        </w:rPr>
        <w:t xml:space="preserve"> (2) MATHE, P ID 6612125910089 (3) Regions: </w:t>
      </w:r>
      <w:r w:rsidR="00B31075">
        <w:rPr>
          <w:rFonts w:ascii="Arial" w:hAnsi="Arial"/>
          <w:sz w:val="20"/>
        </w:rPr>
        <w:t>Republic of South Africa/MOZAMBIQUE</w:t>
      </w:r>
      <w:r w:rsidR="00B31075">
        <w:rPr>
          <w:rFonts w:ascii="Arial"/>
          <w:sz w:val="20"/>
        </w:rPr>
        <w:t xml:space="preserve"> </w:t>
      </w:r>
      <w:r>
        <w:rPr>
          <w:rFonts w:ascii="Arial"/>
          <w:sz w:val="20"/>
        </w:rPr>
        <w:t>(4)</w:t>
      </w:r>
      <w:r w:rsidR="00F919DD">
        <w:rPr>
          <w:rFonts w:ascii="Arial"/>
          <w:sz w:val="20"/>
        </w:rPr>
        <w:t xml:space="preserve"> C/O THUSANO CROS</w:t>
      </w:r>
      <w:r w:rsidR="006C6A5E">
        <w:rPr>
          <w:rFonts w:ascii="Arial"/>
          <w:sz w:val="20"/>
        </w:rPr>
        <w:t>S</w:t>
      </w:r>
      <w:r w:rsidR="00F919DD">
        <w:rPr>
          <w:rFonts w:ascii="Arial"/>
          <w:sz w:val="20"/>
        </w:rPr>
        <w:t xml:space="preserve"> BORDER TAXI ASSOCIATION</w:t>
      </w:r>
      <w:r>
        <w:rPr>
          <w:rFonts w:ascii="Arial"/>
          <w:sz w:val="20"/>
        </w:rPr>
        <w:t>, 8977 IKAGENG STREET</w:t>
      </w:r>
      <w:r w:rsidR="004615BC">
        <w:rPr>
          <w:rFonts w:ascii="Arial"/>
          <w:sz w:val="20"/>
        </w:rPr>
        <w:t>,</w:t>
      </w:r>
      <w:r>
        <w:rPr>
          <w:rFonts w:ascii="Arial"/>
          <w:sz w:val="20"/>
        </w:rPr>
        <w:t xml:space="preserve"> POTCHEFSTROOM</w:t>
      </w:r>
      <w:r w:rsidR="004615BC">
        <w:rPr>
          <w:rFonts w:ascii="Arial"/>
          <w:sz w:val="20"/>
        </w:rPr>
        <w:t>,</w:t>
      </w:r>
      <w:r>
        <w:rPr>
          <w:rFonts w:ascii="Arial"/>
          <w:sz w:val="20"/>
        </w:rPr>
        <w:t xml:space="preserve"> 2574</w:t>
      </w:r>
      <w:r w:rsidR="004615BC">
        <w:rPr>
          <w:rFonts w:ascii="Arial"/>
          <w:sz w:val="20"/>
        </w:rPr>
        <w:t xml:space="preserve"> </w:t>
      </w:r>
      <w:r>
        <w:rPr>
          <w:rFonts w:ascii="Arial"/>
          <w:sz w:val="20"/>
        </w:rPr>
        <w:t xml:space="preserve">(5) </w:t>
      </w:r>
      <w:r w:rsidR="009045C3">
        <w:rPr>
          <w:rFonts w:ascii="Arial" w:hAnsi="Arial" w:cs="Arial"/>
          <w:b/>
          <w:bCs/>
          <w:sz w:val="20"/>
          <w:szCs w:val="20"/>
        </w:rPr>
        <w:t>New Permit</w:t>
      </w:r>
      <w:r w:rsidR="009045C3" w:rsidRPr="00C07CD4">
        <w:rPr>
          <w:rFonts w:ascii="Arial" w:hAnsi="Arial" w:cs="Arial"/>
          <w:sz w:val="20"/>
          <w:szCs w:val="20"/>
        </w:rPr>
        <w:t xml:space="preserve"> </w:t>
      </w:r>
      <w:r w:rsidR="009045C3">
        <w:rPr>
          <w:rFonts w:ascii="Arial" w:hAnsi="Arial" w:cs="Arial"/>
          <w:sz w:val="20"/>
          <w:szCs w:val="20"/>
        </w:rPr>
        <w:t xml:space="preserve">(6) </w:t>
      </w:r>
      <w:r>
        <w:rPr>
          <w:rFonts w:ascii="Arial"/>
          <w:sz w:val="20"/>
        </w:rPr>
        <w:t>1 x Taxi - (Up to 35 Seater) - 1 Year (</w:t>
      </w:r>
      <w:r w:rsidR="009045C3">
        <w:rPr>
          <w:rFonts w:ascii="Arial"/>
          <w:sz w:val="20"/>
        </w:rPr>
        <w:t>7</w:t>
      </w:r>
      <w:r>
        <w:rPr>
          <w:rFonts w:ascii="Arial"/>
          <w:sz w:val="20"/>
        </w:rPr>
        <w:t xml:space="preserve">) </w:t>
      </w:r>
      <w:r>
        <w:rPr>
          <w:rFonts w:ascii="Arial"/>
          <w:sz w:val="20"/>
        </w:rPr>
        <w:t> </w:t>
      </w:r>
      <w:r>
        <w:rPr>
          <w:rFonts w:ascii="Arial"/>
          <w:sz w:val="20"/>
        </w:rPr>
        <w:t>Taxi passengers and their personal effects from Orkney Taxi Rank</w:t>
      </w:r>
      <w:r w:rsidR="009045C3">
        <w:rPr>
          <w:rFonts w:ascii="Arial"/>
          <w:sz w:val="20"/>
        </w:rPr>
        <w:t>, onto the</w:t>
      </w:r>
      <w:r>
        <w:rPr>
          <w:rFonts w:ascii="Arial"/>
          <w:sz w:val="20"/>
        </w:rPr>
        <w:t xml:space="preserve"> R502</w:t>
      </w:r>
      <w:r w:rsidR="009045C3">
        <w:rPr>
          <w:rFonts w:ascii="Arial"/>
          <w:sz w:val="20"/>
        </w:rPr>
        <w:t>,</w:t>
      </w:r>
      <w:r>
        <w:rPr>
          <w:rFonts w:ascii="Arial"/>
          <w:sz w:val="20"/>
        </w:rPr>
        <w:t xml:space="preserve"> </w:t>
      </w:r>
      <w:r w:rsidR="009045C3">
        <w:rPr>
          <w:rFonts w:ascii="Arial"/>
          <w:sz w:val="20"/>
        </w:rPr>
        <w:t xml:space="preserve">into </w:t>
      </w:r>
      <w:r>
        <w:rPr>
          <w:rFonts w:ascii="Arial"/>
          <w:sz w:val="20"/>
        </w:rPr>
        <w:t>Waal Reef Road</w:t>
      </w:r>
      <w:r w:rsidR="009045C3">
        <w:rPr>
          <w:rFonts w:ascii="Arial"/>
          <w:sz w:val="20"/>
        </w:rPr>
        <w:t>,</w:t>
      </w:r>
      <w:r>
        <w:rPr>
          <w:rFonts w:ascii="Arial"/>
          <w:sz w:val="20"/>
        </w:rPr>
        <w:t xml:space="preserve"> </w:t>
      </w:r>
      <w:r w:rsidR="009045C3">
        <w:rPr>
          <w:rFonts w:ascii="Arial"/>
          <w:sz w:val="20"/>
        </w:rPr>
        <w:t>on</w:t>
      </w:r>
      <w:r>
        <w:rPr>
          <w:rFonts w:ascii="Arial"/>
          <w:sz w:val="20"/>
        </w:rPr>
        <w:t xml:space="preserve">to </w:t>
      </w:r>
      <w:r w:rsidR="009045C3">
        <w:rPr>
          <w:rFonts w:ascii="Arial"/>
          <w:sz w:val="20"/>
        </w:rPr>
        <w:t xml:space="preserve">the </w:t>
      </w:r>
      <w:r>
        <w:rPr>
          <w:rFonts w:ascii="Arial"/>
          <w:sz w:val="20"/>
        </w:rPr>
        <w:t>N12</w:t>
      </w:r>
      <w:r w:rsidR="009045C3">
        <w:rPr>
          <w:rFonts w:ascii="Arial"/>
          <w:sz w:val="20"/>
        </w:rPr>
        <w:t>, pass</w:t>
      </w:r>
      <w:r>
        <w:rPr>
          <w:rFonts w:ascii="Arial"/>
          <w:sz w:val="20"/>
        </w:rPr>
        <w:t xml:space="preserve"> Potchefstroom</w:t>
      </w:r>
      <w:r w:rsidR="009045C3">
        <w:rPr>
          <w:rFonts w:ascii="Arial"/>
          <w:sz w:val="20"/>
        </w:rPr>
        <w:t>,</w:t>
      </w:r>
      <w:r>
        <w:rPr>
          <w:rFonts w:ascii="Arial"/>
          <w:sz w:val="20"/>
        </w:rPr>
        <w:t xml:space="preserve"> Johannesburg</w:t>
      </w:r>
      <w:r w:rsidR="009045C3">
        <w:rPr>
          <w:rFonts w:ascii="Arial"/>
          <w:sz w:val="20"/>
        </w:rPr>
        <w:t>, onto the N4, pass</w:t>
      </w:r>
      <w:r>
        <w:rPr>
          <w:rFonts w:ascii="Arial"/>
          <w:sz w:val="20"/>
        </w:rPr>
        <w:t xml:space="preserve"> Witbank</w:t>
      </w:r>
      <w:r w:rsidR="009045C3">
        <w:rPr>
          <w:rFonts w:ascii="Arial"/>
          <w:sz w:val="20"/>
        </w:rPr>
        <w:t>,</w:t>
      </w:r>
      <w:r>
        <w:rPr>
          <w:rFonts w:ascii="Arial"/>
          <w:sz w:val="20"/>
        </w:rPr>
        <w:t xml:space="preserve"> Middleburg</w:t>
      </w:r>
      <w:r w:rsidR="009045C3">
        <w:rPr>
          <w:rFonts w:ascii="Arial"/>
          <w:sz w:val="20"/>
        </w:rPr>
        <w:t>,</w:t>
      </w:r>
      <w:r>
        <w:rPr>
          <w:rFonts w:ascii="Arial"/>
          <w:sz w:val="20"/>
        </w:rPr>
        <w:t xml:space="preserve"> Machadodorp</w:t>
      </w:r>
      <w:r w:rsidR="009045C3">
        <w:rPr>
          <w:rFonts w:ascii="Arial"/>
          <w:sz w:val="20"/>
        </w:rPr>
        <w:t xml:space="preserve">, </w:t>
      </w:r>
      <w:r>
        <w:rPr>
          <w:rFonts w:ascii="Arial"/>
          <w:sz w:val="20"/>
        </w:rPr>
        <w:t>Nelspruit</w:t>
      </w:r>
      <w:r w:rsidR="009045C3">
        <w:rPr>
          <w:rFonts w:ascii="Arial"/>
          <w:sz w:val="20"/>
        </w:rPr>
        <w:t>,</w:t>
      </w:r>
      <w:r>
        <w:rPr>
          <w:rFonts w:ascii="Arial"/>
          <w:sz w:val="20"/>
        </w:rPr>
        <w:t xml:space="preserve"> Malelane</w:t>
      </w:r>
      <w:r w:rsidR="009045C3">
        <w:rPr>
          <w:rFonts w:ascii="Arial"/>
          <w:sz w:val="20"/>
        </w:rPr>
        <w:t xml:space="preserve"> and Komatipoort</w:t>
      </w:r>
      <w:r>
        <w:rPr>
          <w:rFonts w:ascii="Arial"/>
          <w:sz w:val="20"/>
        </w:rPr>
        <w:t xml:space="preserve"> t</w:t>
      </w:r>
      <w:r w:rsidR="009045C3">
        <w:rPr>
          <w:rFonts w:ascii="Arial"/>
          <w:sz w:val="20"/>
        </w:rPr>
        <w:t>o</w:t>
      </w:r>
      <w:r>
        <w:rPr>
          <w:rFonts w:ascii="Arial"/>
          <w:sz w:val="20"/>
        </w:rPr>
        <w:t xml:space="preserve"> the RSA/Mozambique Border </w:t>
      </w:r>
      <w:r w:rsidR="009045C3">
        <w:rPr>
          <w:rFonts w:ascii="Arial"/>
          <w:sz w:val="20"/>
        </w:rPr>
        <w:t>at</w:t>
      </w:r>
      <w:r>
        <w:rPr>
          <w:rFonts w:ascii="Arial"/>
          <w:sz w:val="20"/>
        </w:rPr>
        <w:t xml:space="preserve"> Lebombo/Resanno Garcia </w:t>
      </w:r>
      <w:r w:rsidR="009045C3">
        <w:rPr>
          <w:rFonts w:ascii="Arial"/>
          <w:sz w:val="20"/>
        </w:rPr>
        <w:t>B</w:t>
      </w:r>
      <w:r>
        <w:rPr>
          <w:rFonts w:ascii="Arial"/>
          <w:sz w:val="20"/>
        </w:rPr>
        <w:t xml:space="preserve">order </w:t>
      </w:r>
      <w:r w:rsidR="009045C3">
        <w:rPr>
          <w:rFonts w:ascii="Arial"/>
          <w:sz w:val="20"/>
        </w:rPr>
        <w:t>P</w:t>
      </w:r>
      <w:r>
        <w:rPr>
          <w:rFonts w:ascii="Arial"/>
          <w:sz w:val="20"/>
        </w:rPr>
        <w:t>ost</w:t>
      </w:r>
      <w:r w:rsidR="009045C3">
        <w:rPr>
          <w:rFonts w:ascii="Arial"/>
          <w:sz w:val="20"/>
        </w:rPr>
        <w:t>,</w:t>
      </w:r>
      <w:r>
        <w:rPr>
          <w:rFonts w:ascii="Arial"/>
          <w:sz w:val="20"/>
        </w:rPr>
        <w:t xml:space="preserve"> pass Maputo</w:t>
      </w:r>
      <w:r w:rsidR="009045C3">
        <w:rPr>
          <w:rFonts w:ascii="Arial"/>
          <w:sz w:val="20"/>
        </w:rPr>
        <w:t>,</w:t>
      </w:r>
      <w:r>
        <w:rPr>
          <w:rFonts w:ascii="Arial"/>
          <w:sz w:val="20"/>
        </w:rPr>
        <w:t xml:space="preserve"> Macia</w:t>
      </w:r>
      <w:r w:rsidR="009045C3">
        <w:rPr>
          <w:rFonts w:ascii="Arial"/>
          <w:sz w:val="20"/>
        </w:rPr>
        <w:t xml:space="preserve">, </w:t>
      </w:r>
      <w:r>
        <w:rPr>
          <w:rFonts w:ascii="Arial"/>
          <w:sz w:val="20"/>
        </w:rPr>
        <w:t>Chokwe</w:t>
      </w:r>
      <w:r w:rsidR="009045C3">
        <w:rPr>
          <w:rFonts w:ascii="Arial"/>
          <w:sz w:val="20"/>
        </w:rPr>
        <w:t>,</w:t>
      </w:r>
      <w:r>
        <w:rPr>
          <w:rFonts w:ascii="Arial"/>
          <w:sz w:val="20"/>
        </w:rPr>
        <w:t xml:space="preserve"> Xai-Xai and Chibuto to Massinga Taxi Rank</w:t>
      </w:r>
      <w:r w:rsidR="009045C3">
        <w:rPr>
          <w:rFonts w:ascii="Arial"/>
          <w:sz w:val="20"/>
        </w:rPr>
        <w:t>.</w:t>
      </w:r>
      <w:r>
        <w:rPr>
          <w:rFonts w:ascii="Arial"/>
          <w:sz w:val="20"/>
        </w:rPr>
        <w:t xml:space="preserve"> </w:t>
      </w:r>
      <w:r w:rsidR="009045C3">
        <w:rPr>
          <w:rFonts w:ascii="Arial"/>
          <w:sz w:val="20"/>
        </w:rPr>
        <w:t>Re</w:t>
      </w:r>
      <w:r>
        <w:rPr>
          <w:rFonts w:ascii="Arial"/>
          <w:sz w:val="20"/>
        </w:rPr>
        <w:t>turn via the same route in reverse.</w:t>
      </w:r>
      <w:r w:rsidR="009045C3">
        <w:rPr>
          <w:rFonts w:ascii="Arial"/>
          <w:sz w:val="20"/>
        </w:rPr>
        <w:t xml:space="preserve"> </w:t>
      </w:r>
      <w:r>
        <w:rPr>
          <w:rFonts w:ascii="Arial"/>
          <w:sz w:val="20"/>
        </w:rPr>
        <w:t>Subject to the condition that on the forward journey</w:t>
      </w:r>
      <w:r w:rsidR="009045C3">
        <w:rPr>
          <w:rFonts w:ascii="Arial"/>
          <w:sz w:val="20"/>
        </w:rPr>
        <w:t xml:space="preserve"> </w:t>
      </w:r>
      <w:r>
        <w:rPr>
          <w:rFonts w:ascii="Arial"/>
          <w:sz w:val="20"/>
        </w:rPr>
        <w:t>passengers may only be picked up from Orkney Taxi Rank</w:t>
      </w:r>
      <w:r w:rsidR="009045C3">
        <w:rPr>
          <w:rFonts w:ascii="Arial"/>
          <w:sz w:val="20"/>
        </w:rPr>
        <w:t xml:space="preserve"> </w:t>
      </w:r>
      <w:r>
        <w:rPr>
          <w:rFonts w:ascii="Arial"/>
          <w:sz w:val="20"/>
        </w:rPr>
        <w:t>and set down at Massinga Taxi Rank and that on the</w:t>
      </w:r>
      <w:r w:rsidR="009045C3">
        <w:rPr>
          <w:rFonts w:ascii="Arial"/>
          <w:sz w:val="20"/>
        </w:rPr>
        <w:t xml:space="preserve"> </w:t>
      </w:r>
      <w:r>
        <w:rPr>
          <w:rFonts w:ascii="Arial"/>
          <w:sz w:val="20"/>
        </w:rPr>
        <w:t>return journey passengers may be picked up from Massinga</w:t>
      </w:r>
      <w:r w:rsidR="009045C3">
        <w:rPr>
          <w:rFonts w:ascii="Arial"/>
          <w:sz w:val="20"/>
        </w:rPr>
        <w:t xml:space="preserve"> </w:t>
      </w:r>
      <w:r>
        <w:rPr>
          <w:rFonts w:ascii="Arial"/>
          <w:sz w:val="20"/>
        </w:rPr>
        <w:t>Taxi Rank and set down at Orkney Taxi Rank.</w:t>
      </w:r>
      <w:r w:rsidR="009045C3">
        <w:rPr>
          <w:rFonts w:ascii="Arial"/>
          <w:sz w:val="20"/>
        </w:rPr>
        <w:t xml:space="preserve"> </w:t>
      </w:r>
      <w:r>
        <w:rPr>
          <w:rFonts w:ascii="Arial"/>
          <w:sz w:val="20"/>
        </w:rPr>
        <w:t>No intermediate passengers may be conveyed on the route.</w:t>
      </w:r>
      <w:r>
        <w:rPr>
          <w:rFonts w:ascii="Arial"/>
          <w:sz w:val="20"/>
        </w:rPr>
        <w:t>   </w:t>
      </w:r>
    </w:p>
    <w:p w14:paraId="5FEB633E" w14:textId="5BD3C0CD" w:rsidR="001F07A0" w:rsidRDefault="00000000" w:rsidP="00B31075">
      <w:pPr>
        <w:spacing w:after="0" w:line="240" w:lineRule="auto"/>
        <w:jc w:val="both"/>
      </w:pPr>
      <w:r>
        <w:rPr>
          <w:rFonts w:ascii="Arial"/>
          <w:sz w:val="20"/>
        </w:rPr>
        <w:t>    </w:t>
      </w:r>
    </w:p>
    <w:p w14:paraId="6AFF3651" w14:textId="34066FDD" w:rsidR="00B31075" w:rsidRDefault="00000000" w:rsidP="00B31075">
      <w:pPr>
        <w:spacing w:after="0" w:line="240" w:lineRule="auto"/>
        <w:jc w:val="both"/>
        <w:rPr>
          <w:rFonts w:ascii="Arial"/>
          <w:sz w:val="20"/>
        </w:rPr>
      </w:pPr>
      <w:r w:rsidRPr="006C299F">
        <w:rPr>
          <w:rFonts w:ascii="Arial"/>
          <w:b/>
          <w:bCs/>
          <w:sz w:val="20"/>
        </w:rPr>
        <w:t>O.P. 745663</w:t>
      </w:r>
      <w:r>
        <w:rPr>
          <w:rFonts w:ascii="Arial"/>
          <w:sz w:val="20"/>
        </w:rPr>
        <w:t xml:space="preserve"> (2) MASHIQUIRI, GREIAR ID 7505256417081 (3) Regions: </w:t>
      </w:r>
      <w:r w:rsidR="00B31075">
        <w:rPr>
          <w:rFonts w:ascii="Arial" w:hAnsi="Arial"/>
          <w:sz w:val="20"/>
        </w:rPr>
        <w:t>Republic of South Africa/MOZAMBIQUE</w:t>
      </w:r>
      <w:r w:rsidR="00B31075">
        <w:rPr>
          <w:rFonts w:ascii="Arial"/>
          <w:sz w:val="20"/>
        </w:rPr>
        <w:t xml:space="preserve"> </w:t>
      </w:r>
      <w:r>
        <w:rPr>
          <w:rFonts w:ascii="Arial"/>
          <w:sz w:val="20"/>
        </w:rPr>
        <w:t xml:space="preserve">(4) </w:t>
      </w:r>
      <w:r w:rsidR="006C299F">
        <w:rPr>
          <w:rFonts w:ascii="Arial"/>
          <w:sz w:val="20"/>
        </w:rPr>
        <w:t>C/O TSHWANE CROSS-BORDER TAXI ASSOACIATION (TCB),</w:t>
      </w:r>
      <w:r>
        <w:rPr>
          <w:rFonts w:ascii="Arial"/>
          <w:sz w:val="20"/>
        </w:rPr>
        <w:t xml:space="preserve"> 9758 TAMBO VILLAGE</w:t>
      </w:r>
      <w:r w:rsidR="006C299F">
        <w:rPr>
          <w:rFonts w:ascii="Arial"/>
          <w:sz w:val="20"/>
        </w:rPr>
        <w:t>,</w:t>
      </w:r>
      <w:r>
        <w:rPr>
          <w:rFonts w:ascii="Arial"/>
          <w:sz w:val="20"/>
        </w:rPr>
        <w:t xml:space="preserve"> </w:t>
      </w:r>
      <w:r w:rsidR="006C299F">
        <w:rPr>
          <w:rFonts w:ascii="Arial"/>
          <w:sz w:val="20"/>
        </w:rPr>
        <w:t xml:space="preserve">MARBLEHALL, </w:t>
      </w:r>
      <w:r>
        <w:rPr>
          <w:rFonts w:ascii="Arial"/>
          <w:sz w:val="20"/>
        </w:rPr>
        <w:t xml:space="preserve">0160 (5) </w:t>
      </w:r>
      <w:r w:rsidR="006C299F">
        <w:rPr>
          <w:rFonts w:ascii="Arial" w:hAnsi="Arial" w:cs="Arial"/>
          <w:b/>
          <w:bCs/>
          <w:sz w:val="20"/>
          <w:szCs w:val="20"/>
        </w:rPr>
        <w:t>New Permit</w:t>
      </w:r>
      <w:r w:rsidR="006C299F" w:rsidRPr="00C07CD4">
        <w:rPr>
          <w:rFonts w:ascii="Arial" w:hAnsi="Arial" w:cs="Arial"/>
          <w:sz w:val="20"/>
          <w:szCs w:val="20"/>
        </w:rPr>
        <w:t xml:space="preserve"> </w:t>
      </w:r>
      <w:r w:rsidR="006C299F">
        <w:rPr>
          <w:rFonts w:ascii="Arial" w:hAnsi="Arial" w:cs="Arial"/>
          <w:sz w:val="20"/>
          <w:szCs w:val="20"/>
        </w:rPr>
        <w:t xml:space="preserve">(6) </w:t>
      </w:r>
      <w:r>
        <w:rPr>
          <w:rFonts w:ascii="Arial"/>
          <w:sz w:val="20"/>
        </w:rPr>
        <w:t>1 x Taxi - (Up to 35 Seater) - 1 Year (</w:t>
      </w:r>
      <w:r w:rsidR="006C299F">
        <w:rPr>
          <w:rFonts w:ascii="Arial"/>
          <w:sz w:val="20"/>
        </w:rPr>
        <w:t>7</w:t>
      </w:r>
      <w:r>
        <w:rPr>
          <w:rFonts w:ascii="Arial"/>
          <w:sz w:val="20"/>
        </w:rPr>
        <w:t>) 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6C299F">
        <w:rPr>
          <w:rFonts w:ascii="Arial"/>
          <w:sz w:val="20"/>
        </w:rPr>
        <w:t>o</w:t>
      </w:r>
      <w:r>
        <w:rPr>
          <w:rFonts w:ascii="Arial"/>
          <w:sz w:val="20"/>
        </w:rPr>
        <w:t xml:space="preserve"> the RSA/Mozambique </w:t>
      </w:r>
      <w:r w:rsidR="006C299F">
        <w:rPr>
          <w:rFonts w:ascii="Arial"/>
          <w:sz w:val="20"/>
        </w:rPr>
        <w:t>B</w:t>
      </w:r>
      <w:r>
        <w:rPr>
          <w:rFonts w:ascii="Arial"/>
          <w:sz w:val="20"/>
        </w:rPr>
        <w:t xml:space="preserve">order at Lebombo/Ressano Garcia </w:t>
      </w:r>
      <w:r w:rsidR="006C299F">
        <w:rPr>
          <w:rFonts w:ascii="Arial"/>
          <w:sz w:val="20"/>
        </w:rPr>
        <w:t>B</w:t>
      </w:r>
      <w:r>
        <w:rPr>
          <w:rFonts w:ascii="Arial"/>
          <w:sz w:val="20"/>
        </w:rPr>
        <w:t xml:space="preserve">order </w:t>
      </w:r>
      <w:r w:rsidR="006C299F">
        <w:rPr>
          <w:rFonts w:ascii="Arial"/>
          <w:sz w:val="20"/>
        </w:rPr>
        <w:t>P</w:t>
      </w:r>
      <w:r>
        <w:rPr>
          <w:rFonts w:ascii="Arial"/>
          <w:sz w:val="20"/>
        </w:rPr>
        <w:t>ost</w:t>
      </w:r>
      <w:r w:rsidR="006C299F">
        <w:rPr>
          <w:rFonts w:ascii="Arial"/>
          <w:sz w:val="20"/>
        </w:rPr>
        <w:t>,</w:t>
      </w:r>
      <w:r>
        <w:rPr>
          <w:rFonts w:ascii="Arial"/>
          <w:sz w:val="20"/>
        </w:rPr>
        <w:t xml:space="preserve"> pass Ressano Garcia, onto EN4 pass Matola, onto Brigada Montada</w:t>
      </w:r>
      <w:r w:rsidR="006C299F">
        <w:rPr>
          <w:rFonts w:ascii="Arial"/>
          <w:sz w:val="20"/>
        </w:rPr>
        <w:t>,</w:t>
      </w:r>
      <w:r>
        <w:rPr>
          <w:rFonts w:ascii="Arial"/>
          <w:sz w:val="20"/>
        </w:rPr>
        <w:t xml:space="preserve"> onto EN1</w:t>
      </w:r>
      <w:r w:rsidR="006C299F">
        <w:rPr>
          <w:rFonts w:ascii="Arial"/>
          <w:sz w:val="20"/>
        </w:rPr>
        <w:t>,</w:t>
      </w:r>
      <w:r>
        <w:rPr>
          <w:rFonts w:ascii="Arial"/>
          <w:sz w:val="20"/>
        </w:rPr>
        <w:t xml:space="preserve"> pass Macia, Xai-Xai, Massinga, Inguana, Mapinhane, Mabote, Pambara, Macovane, Rio Save, Muchungue to Machazi Taxi Rank in Mozambique. Return via the same route in reverse.</w:t>
      </w:r>
      <w:r w:rsidR="006C299F">
        <w:rPr>
          <w:rFonts w:ascii="Arial"/>
          <w:sz w:val="20"/>
        </w:rPr>
        <w:t xml:space="preserve"> </w:t>
      </w:r>
      <w:r>
        <w:rPr>
          <w:rFonts w:ascii="Arial"/>
          <w:sz w:val="20"/>
        </w:rPr>
        <w:t>Subject to the condition that on the forward journey passengers may only be picked up from 7TH Avenue and Barber Street, Marabastad and set down at Machazi Taxi Rank in Mozambique and that on the return journey passengers may only be picked up from Machazi Taxi Rank in Mozambique and set down at 7th Avenue and Barber Street, Marabastad. No intermediate passengers may be conveyed on the route.</w:t>
      </w:r>
      <w:r>
        <w:rPr>
          <w:rFonts w:ascii="Arial"/>
          <w:sz w:val="20"/>
        </w:rPr>
        <w:t>   </w:t>
      </w:r>
    </w:p>
    <w:p w14:paraId="644B2181" w14:textId="5BF1EC33" w:rsidR="001F07A0" w:rsidRDefault="00000000" w:rsidP="00B31075">
      <w:pPr>
        <w:spacing w:after="0" w:line="240" w:lineRule="auto"/>
        <w:jc w:val="both"/>
      </w:pPr>
      <w:r>
        <w:rPr>
          <w:rFonts w:ascii="Arial"/>
          <w:sz w:val="20"/>
        </w:rPr>
        <w:t>  </w:t>
      </w:r>
    </w:p>
    <w:p w14:paraId="60F2C163" w14:textId="77777777" w:rsidR="00B31075" w:rsidRPr="004E7386" w:rsidRDefault="00B31075" w:rsidP="00B31075">
      <w:pPr>
        <w:spacing w:after="0" w:line="240" w:lineRule="auto"/>
        <w:jc w:val="both"/>
      </w:pPr>
    </w:p>
    <w:p w14:paraId="7334C506" w14:textId="27701DAA" w:rsidR="00B31075" w:rsidRDefault="00000000" w:rsidP="003E6C40">
      <w:pPr>
        <w:spacing w:after="0" w:line="240" w:lineRule="auto"/>
        <w:jc w:val="both"/>
        <w:rPr>
          <w:rFonts w:ascii="Arial"/>
          <w:sz w:val="20"/>
        </w:rPr>
      </w:pPr>
      <w:r w:rsidRPr="003E6C40">
        <w:rPr>
          <w:rFonts w:ascii="Arial"/>
          <w:b/>
          <w:bCs/>
          <w:sz w:val="20"/>
        </w:rPr>
        <w:t>O.P. 770781</w:t>
      </w:r>
      <w:r>
        <w:rPr>
          <w:rFonts w:ascii="Arial"/>
          <w:sz w:val="20"/>
        </w:rPr>
        <w:t xml:space="preserve"> (2) AJ MUCHAVELE ID 6902027488189; (3) Regions: </w:t>
      </w:r>
      <w:r w:rsidR="00B31075">
        <w:rPr>
          <w:rFonts w:ascii="Arial" w:hAnsi="Arial"/>
          <w:sz w:val="20"/>
        </w:rPr>
        <w:t>Republic of South Africa/MOZAMBIQUE</w:t>
      </w:r>
      <w:r w:rsidR="00B31075">
        <w:rPr>
          <w:rFonts w:ascii="Arial"/>
          <w:sz w:val="20"/>
        </w:rPr>
        <w:t xml:space="preserve"> </w:t>
      </w:r>
      <w:r>
        <w:rPr>
          <w:rFonts w:ascii="Arial"/>
          <w:sz w:val="20"/>
        </w:rPr>
        <w:t xml:space="preserve">(4) </w:t>
      </w:r>
      <w:r w:rsidR="003E6C40">
        <w:rPr>
          <w:rFonts w:ascii="Arial"/>
          <w:sz w:val="20"/>
        </w:rPr>
        <w:t xml:space="preserve">C/O </w:t>
      </w:r>
      <w:r>
        <w:rPr>
          <w:rFonts w:ascii="Arial"/>
          <w:sz w:val="20"/>
        </w:rPr>
        <w:t xml:space="preserve">SPRINGS CROSS BORDER TAXI ASSOACIATION, 34 MGADI STREET KWA  THEMA 1575 (5) </w:t>
      </w:r>
      <w:r w:rsidR="003E6C40">
        <w:rPr>
          <w:rFonts w:ascii="Arial" w:hAnsi="Arial" w:cs="Arial"/>
          <w:b/>
          <w:bCs/>
          <w:sz w:val="20"/>
          <w:szCs w:val="20"/>
        </w:rPr>
        <w:t>New Permit</w:t>
      </w:r>
      <w:r w:rsidR="003E6C40" w:rsidRPr="00C07CD4">
        <w:rPr>
          <w:rFonts w:ascii="Arial" w:hAnsi="Arial" w:cs="Arial"/>
          <w:sz w:val="20"/>
          <w:szCs w:val="20"/>
        </w:rPr>
        <w:t xml:space="preserve"> </w:t>
      </w:r>
      <w:r w:rsidR="003E6C40">
        <w:rPr>
          <w:rFonts w:ascii="Arial" w:hAnsi="Arial" w:cs="Arial"/>
          <w:sz w:val="20"/>
          <w:szCs w:val="20"/>
        </w:rPr>
        <w:t xml:space="preserve">(6) </w:t>
      </w:r>
      <w:r>
        <w:rPr>
          <w:rFonts w:ascii="Arial"/>
          <w:sz w:val="20"/>
        </w:rPr>
        <w:t>1 x Taxi - (Up to 35 Seater) - 1 Year (</w:t>
      </w:r>
      <w:r w:rsidR="003E6C40">
        <w:rPr>
          <w:rFonts w:ascii="Arial"/>
          <w:sz w:val="20"/>
        </w:rPr>
        <w:t>7</w:t>
      </w:r>
      <w:r>
        <w:rPr>
          <w:rFonts w:ascii="Arial"/>
          <w:sz w:val="20"/>
        </w:rPr>
        <w:t xml:space="preserve">) </w:t>
      </w:r>
      <w:r>
        <w:rPr>
          <w:rFonts w:ascii="Arial"/>
          <w:sz w:val="20"/>
        </w:rPr>
        <w:t> </w:t>
      </w:r>
      <w:r>
        <w:rPr>
          <w:rFonts w:ascii="Arial"/>
          <w:sz w:val="20"/>
        </w:rPr>
        <w:t>Taxi passengers and their</w:t>
      </w:r>
      <w:r>
        <w:rPr>
          <w:rFonts w:ascii="Arial"/>
          <w:sz w:val="20"/>
        </w:rPr>
        <w:t> </w:t>
      </w:r>
      <w:r>
        <w:rPr>
          <w:rFonts w:ascii="Arial"/>
          <w:sz w:val="20"/>
        </w:rPr>
        <w:t xml:space="preserve">personal effects from Majola </w:t>
      </w:r>
      <w:r w:rsidR="003E6C40">
        <w:rPr>
          <w:rFonts w:ascii="Arial"/>
          <w:sz w:val="20"/>
        </w:rPr>
        <w:t>T</w:t>
      </w:r>
      <w:r>
        <w:rPr>
          <w:rFonts w:ascii="Arial"/>
          <w:sz w:val="20"/>
        </w:rPr>
        <w:t xml:space="preserve">axi </w:t>
      </w:r>
      <w:r w:rsidR="003E6C40">
        <w:rPr>
          <w:rFonts w:ascii="Arial"/>
          <w:sz w:val="20"/>
        </w:rPr>
        <w:t>R</w:t>
      </w:r>
      <w:r>
        <w:rPr>
          <w:rFonts w:ascii="Arial"/>
          <w:sz w:val="20"/>
        </w:rPr>
        <w:t xml:space="preserve">ank </w:t>
      </w:r>
      <w:r w:rsidR="003E6C40">
        <w:rPr>
          <w:rFonts w:ascii="Arial"/>
          <w:sz w:val="20"/>
        </w:rPr>
        <w:t xml:space="preserve">in </w:t>
      </w:r>
      <w:r>
        <w:rPr>
          <w:rFonts w:ascii="Arial"/>
          <w:sz w:val="20"/>
        </w:rPr>
        <w:t xml:space="preserve">Springs, into </w:t>
      </w:r>
      <w:r w:rsidR="003E6C40">
        <w:rPr>
          <w:rFonts w:ascii="Arial"/>
          <w:sz w:val="20"/>
        </w:rPr>
        <w:t>N</w:t>
      </w:r>
      <w:r>
        <w:rPr>
          <w:rFonts w:ascii="Arial"/>
          <w:sz w:val="20"/>
        </w:rPr>
        <w:t xml:space="preserve">igel </w:t>
      </w:r>
      <w:r w:rsidR="003E6C40">
        <w:rPr>
          <w:rFonts w:ascii="Arial"/>
          <w:sz w:val="20"/>
        </w:rPr>
        <w:t>R</w:t>
      </w:r>
      <w:r>
        <w:rPr>
          <w:rFonts w:ascii="Arial"/>
          <w:sz w:val="20"/>
        </w:rPr>
        <w:t xml:space="preserve">oad, </w:t>
      </w:r>
      <w:r w:rsidR="003E6C40">
        <w:rPr>
          <w:rFonts w:ascii="Arial"/>
          <w:sz w:val="20"/>
        </w:rPr>
        <w:t>p</w:t>
      </w:r>
      <w:r>
        <w:rPr>
          <w:rFonts w:ascii="Arial"/>
          <w:sz w:val="20"/>
        </w:rPr>
        <w:t xml:space="preserve">ass </w:t>
      </w:r>
      <w:r w:rsidR="003E6C40">
        <w:rPr>
          <w:rFonts w:ascii="Arial"/>
          <w:sz w:val="20"/>
        </w:rPr>
        <w:t>G</w:t>
      </w:r>
      <w:r>
        <w:rPr>
          <w:rFonts w:ascii="Arial"/>
          <w:sz w:val="20"/>
        </w:rPr>
        <w:t xml:space="preserve">eluksdal, </w:t>
      </w:r>
      <w:r w:rsidR="003E6C40">
        <w:rPr>
          <w:rFonts w:ascii="Arial"/>
          <w:sz w:val="20"/>
        </w:rPr>
        <w:t>B</w:t>
      </w:r>
      <w:r>
        <w:rPr>
          <w:rFonts w:ascii="Arial"/>
          <w:sz w:val="20"/>
        </w:rPr>
        <w:t xml:space="preserve">rakpan, into </w:t>
      </w:r>
      <w:r w:rsidR="003E6C40">
        <w:rPr>
          <w:rFonts w:ascii="Arial"/>
          <w:sz w:val="20"/>
        </w:rPr>
        <w:t>V</w:t>
      </w:r>
      <w:r>
        <w:rPr>
          <w:rFonts w:ascii="Arial"/>
          <w:sz w:val="20"/>
        </w:rPr>
        <w:t xml:space="preserve">oor </w:t>
      </w:r>
      <w:r w:rsidR="003E6C40">
        <w:rPr>
          <w:rFonts w:ascii="Arial"/>
          <w:sz w:val="20"/>
        </w:rPr>
        <w:t>R</w:t>
      </w:r>
      <w:r>
        <w:rPr>
          <w:rFonts w:ascii="Arial"/>
          <w:sz w:val="20"/>
        </w:rPr>
        <w:t>oad</w:t>
      </w:r>
      <w:r w:rsidR="003E6C40">
        <w:rPr>
          <w:rFonts w:ascii="Arial"/>
          <w:sz w:val="20"/>
        </w:rPr>
        <w:t>,</w:t>
      </w:r>
      <w:r>
        <w:rPr>
          <w:rFonts w:ascii="Arial"/>
          <w:sz w:val="20"/>
        </w:rPr>
        <w:t xml:space="preserve"> into Kingsway Avenue, onto </w:t>
      </w:r>
      <w:r w:rsidR="003E6C40">
        <w:rPr>
          <w:rFonts w:ascii="Arial"/>
          <w:sz w:val="20"/>
        </w:rPr>
        <w:t xml:space="preserve">the </w:t>
      </w:r>
      <w:r>
        <w:rPr>
          <w:rFonts w:ascii="Arial"/>
          <w:sz w:val="20"/>
        </w:rPr>
        <w:t>R55</w:t>
      </w:r>
      <w:r w:rsidR="003E6C40">
        <w:rPr>
          <w:rFonts w:ascii="Arial"/>
          <w:sz w:val="20"/>
        </w:rPr>
        <w:t>, onto the</w:t>
      </w:r>
      <w:r>
        <w:rPr>
          <w:rFonts w:ascii="Arial"/>
          <w:sz w:val="20"/>
        </w:rPr>
        <w:t xml:space="preserve"> N12</w:t>
      </w:r>
      <w:r w:rsidR="003E6C40">
        <w:rPr>
          <w:rFonts w:ascii="Arial"/>
          <w:sz w:val="20"/>
        </w:rPr>
        <w:t>, into</w:t>
      </w:r>
      <w:r>
        <w:rPr>
          <w:rFonts w:ascii="Arial"/>
          <w:sz w:val="20"/>
        </w:rPr>
        <w:t xml:space="preserve"> Thema Road</w:t>
      </w:r>
      <w:r w:rsidR="003E6C40">
        <w:rPr>
          <w:rFonts w:ascii="Arial"/>
          <w:sz w:val="20"/>
        </w:rPr>
        <w:t>,</w:t>
      </w:r>
      <w:r>
        <w:rPr>
          <w:rFonts w:ascii="Arial"/>
          <w:sz w:val="20"/>
        </w:rPr>
        <w:t xml:space="preserve"> turn right </w:t>
      </w:r>
      <w:r w:rsidR="003E6C40">
        <w:rPr>
          <w:rFonts w:ascii="Arial"/>
          <w:sz w:val="20"/>
        </w:rPr>
        <w:t>i</w:t>
      </w:r>
      <w:r>
        <w:rPr>
          <w:rFonts w:ascii="Arial"/>
          <w:sz w:val="20"/>
        </w:rPr>
        <w:t xml:space="preserve">nto </w:t>
      </w:r>
      <w:r w:rsidR="003E6C40">
        <w:rPr>
          <w:rFonts w:ascii="Arial"/>
          <w:sz w:val="20"/>
        </w:rPr>
        <w:t>S</w:t>
      </w:r>
      <w:r>
        <w:rPr>
          <w:rFonts w:ascii="Arial"/>
          <w:sz w:val="20"/>
        </w:rPr>
        <w:t xml:space="preserve">prings </w:t>
      </w:r>
      <w:r w:rsidR="003E6C40">
        <w:rPr>
          <w:rFonts w:ascii="Arial"/>
          <w:sz w:val="20"/>
        </w:rPr>
        <w:t>W</w:t>
      </w:r>
      <w:r>
        <w:rPr>
          <w:rFonts w:ascii="Arial"/>
          <w:sz w:val="20"/>
        </w:rPr>
        <w:t xml:space="preserve">est </w:t>
      </w:r>
      <w:r w:rsidR="003E6C40">
        <w:rPr>
          <w:rFonts w:ascii="Arial"/>
          <w:sz w:val="20"/>
        </w:rPr>
        <w:t>R</w:t>
      </w:r>
      <w:r>
        <w:rPr>
          <w:rFonts w:ascii="Arial"/>
          <w:sz w:val="20"/>
        </w:rPr>
        <w:t xml:space="preserve">oad, turn left into 2nd </w:t>
      </w:r>
      <w:r w:rsidR="003E6C40">
        <w:rPr>
          <w:rFonts w:ascii="Arial"/>
          <w:sz w:val="20"/>
        </w:rPr>
        <w:t>S</w:t>
      </w:r>
      <w:r>
        <w:rPr>
          <w:rFonts w:ascii="Arial"/>
          <w:sz w:val="20"/>
        </w:rPr>
        <w:t>treet</w:t>
      </w:r>
      <w:r w:rsidR="003E6C40">
        <w:rPr>
          <w:rFonts w:ascii="Arial"/>
          <w:sz w:val="20"/>
        </w:rPr>
        <w:t>,</w:t>
      </w:r>
      <w:r>
        <w:rPr>
          <w:rFonts w:ascii="Arial"/>
          <w:sz w:val="20"/>
        </w:rPr>
        <w:t xml:space="preserve"> </w:t>
      </w:r>
      <w:r w:rsidR="003E6C40">
        <w:rPr>
          <w:rFonts w:ascii="Arial"/>
          <w:sz w:val="20"/>
        </w:rPr>
        <w:t>t</w:t>
      </w:r>
      <w:r>
        <w:rPr>
          <w:rFonts w:ascii="Arial"/>
          <w:sz w:val="20"/>
        </w:rPr>
        <w:t xml:space="preserve">urn right into </w:t>
      </w:r>
      <w:r w:rsidR="003E6C40">
        <w:rPr>
          <w:rFonts w:ascii="Arial"/>
          <w:sz w:val="20"/>
        </w:rPr>
        <w:t>W</w:t>
      </w:r>
      <w:r>
        <w:rPr>
          <w:rFonts w:ascii="Arial"/>
          <w:sz w:val="20"/>
        </w:rPr>
        <w:t xml:space="preserve">elgedacht </w:t>
      </w:r>
      <w:r w:rsidR="003E6C40">
        <w:rPr>
          <w:rFonts w:ascii="Arial"/>
          <w:sz w:val="20"/>
        </w:rPr>
        <w:t>R</w:t>
      </w:r>
      <w:r>
        <w:rPr>
          <w:rFonts w:ascii="Arial"/>
          <w:sz w:val="20"/>
        </w:rPr>
        <w:t xml:space="preserve">oad, </w:t>
      </w:r>
      <w:r>
        <w:rPr>
          <w:rFonts w:ascii="Arial"/>
          <w:sz w:val="20"/>
        </w:rPr>
        <w:lastRenderedPageBreak/>
        <w:t xml:space="preserve">turn right </w:t>
      </w:r>
      <w:r w:rsidR="003E6C40">
        <w:rPr>
          <w:rFonts w:ascii="Arial"/>
          <w:sz w:val="20"/>
        </w:rPr>
        <w:t xml:space="preserve">onto the </w:t>
      </w:r>
      <w:r>
        <w:rPr>
          <w:rFonts w:ascii="Arial"/>
          <w:sz w:val="20"/>
        </w:rPr>
        <w:t xml:space="preserve">N12 pass </w:t>
      </w:r>
      <w:r w:rsidR="003E6C40">
        <w:rPr>
          <w:rFonts w:ascii="Arial"/>
          <w:sz w:val="20"/>
        </w:rPr>
        <w:t>W</w:t>
      </w:r>
      <w:r>
        <w:rPr>
          <w:rFonts w:ascii="Arial"/>
          <w:sz w:val="20"/>
        </w:rPr>
        <w:t xml:space="preserve">itbank, </w:t>
      </w:r>
      <w:r w:rsidR="003E6C40">
        <w:rPr>
          <w:rFonts w:ascii="Arial"/>
          <w:sz w:val="20"/>
        </w:rPr>
        <w:t>M</w:t>
      </w:r>
      <w:r>
        <w:rPr>
          <w:rFonts w:ascii="Arial"/>
          <w:sz w:val="20"/>
        </w:rPr>
        <w:t xml:space="preserve">iddelsburg, onto </w:t>
      </w:r>
      <w:r w:rsidR="003E6C40">
        <w:rPr>
          <w:rFonts w:ascii="Arial"/>
          <w:sz w:val="20"/>
        </w:rPr>
        <w:t xml:space="preserve">the </w:t>
      </w:r>
      <w:r>
        <w:rPr>
          <w:rFonts w:ascii="Arial"/>
          <w:sz w:val="20"/>
        </w:rPr>
        <w:t>N4 pass Nelspruit,</w:t>
      </w:r>
      <w:r w:rsidR="003E6C40">
        <w:rPr>
          <w:rFonts w:ascii="Arial"/>
          <w:sz w:val="20"/>
        </w:rPr>
        <w:t xml:space="preserve"> Kaapmuiden,</w:t>
      </w:r>
      <w:r>
        <w:rPr>
          <w:rFonts w:ascii="Arial"/>
          <w:sz w:val="20"/>
        </w:rPr>
        <w:t xml:space="preserve"> Malelane and Komatipoort t</w:t>
      </w:r>
      <w:r w:rsidR="003E6C40">
        <w:rPr>
          <w:rFonts w:ascii="Arial"/>
          <w:sz w:val="20"/>
        </w:rPr>
        <w:t>o</w:t>
      </w:r>
      <w:r>
        <w:rPr>
          <w:rFonts w:ascii="Arial"/>
          <w:sz w:val="20"/>
        </w:rPr>
        <w:t xml:space="preserve"> the RSA/Mozambique </w:t>
      </w:r>
      <w:r w:rsidR="003E6C40">
        <w:rPr>
          <w:rFonts w:ascii="Arial"/>
          <w:sz w:val="20"/>
        </w:rPr>
        <w:t>B</w:t>
      </w:r>
      <w:r>
        <w:rPr>
          <w:rFonts w:ascii="Arial"/>
          <w:sz w:val="20"/>
        </w:rPr>
        <w:t>order</w:t>
      </w:r>
      <w:r w:rsidR="003E6C40">
        <w:rPr>
          <w:rFonts w:ascii="Arial"/>
          <w:sz w:val="20"/>
        </w:rPr>
        <w:t xml:space="preserve"> </w:t>
      </w:r>
      <w:r>
        <w:rPr>
          <w:rFonts w:ascii="Arial"/>
          <w:sz w:val="20"/>
        </w:rPr>
        <w:t xml:space="preserve">at Lebombo/Ressano </w:t>
      </w:r>
      <w:r w:rsidR="003E6C40">
        <w:rPr>
          <w:rFonts w:ascii="Arial"/>
          <w:sz w:val="20"/>
        </w:rPr>
        <w:t>G</w:t>
      </w:r>
      <w:r>
        <w:rPr>
          <w:rFonts w:ascii="Arial"/>
          <w:sz w:val="20"/>
        </w:rPr>
        <w:t xml:space="preserve">arcia </w:t>
      </w:r>
      <w:r w:rsidR="003E6C40">
        <w:rPr>
          <w:rFonts w:ascii="Arial"/>
          <w:sz w:val="20"/>
        </w:rPr>
        <w:t>B</w:t>
      </w:r>
      <w:r>
        <w:rPr>
          <w:rFonts w:ascii="Arial"/>
          <w:sz w:val="20"/>
        </w:rPr>
        <w:t xml:space="preserve">order </w:t>
      </w:r>
      <w:r w:rsidR="003E6C40">
        <w:rPr>
          <w:rFonts w:ascii="Arial"/>
          <w:sz w:val="20"/>
        </w:rPr>
        <w:t>P</w:t>
      </w:r>
      <w:r>
        <w:rPr>
          <w:rFonts w:ascii="Arial"/>
          <w:sz w:val="20"/>
        </w:rPr>
        <w:t>ost</w:t>
      </w:r>
      <w:r w:rsidR="003E6C40">
        <w:rPr>
          <w:rFonts w:ascii="Arial"/>
          <w:sz w:val="20"/>
        </w:rPr>
        <w:t>,</w:t>
      </w:r>
      <w:r>
        <w:rPr>
          <w:rFonts w:ascii="Arial"/>
          <w:sz w:val="20"/>
        </w:rPr>
        <w:t xml:space="preserve"> pass </w:t>
      </w:r>
      <w:r w:rsidR="003E6C40">
        <w:rPr>
          <w:rFonts w:ascii="Arial"/>
          <w:sz w:val="20"/>
        </w:rPr>
        <w:t>M</w:t>
      </w:r>
      <w:r>
        <w:rPr>
          <w:rFonts w:ascii="Arial"/>
          <w:sz w:val="20"/>
        </w:rPr>
        <w:t>oamba, Maputo</w:t>
      </w:r>
      <w:r w:rsidR="003E6C40">
        <w:rPr>
          <w:rFonts w:ascii="Arial"/>
          <w:sz w:val="20"/>
        </w:rPr>
        <w:t xml:space="preserve">, </w:t>
      </w:r>
      <w:r>
        <w:rPr>
          <w:rFonts w:ascii="Arial"/>
          <w:sz w:val="20"/>
        </w:rPr>
        <w:t>Marraquene, Manhica, Magude, Marcia, Xai-Xai, Chippenndale, Madendere, Zandamela, Inharime, Cubane, Lundela, Inhambane, Maxixe and Morombene to Massinga Taxi Rank</w:t>
      </w:r>
      <w:r w:rsidR="003E6C40">
        <w:rPr>
          <w:rFonts w:ascii="Arial"/>
          <w:sz w:val="20"/>
        </w:rPr>
        <w:t xml:space="preserve">. </w:t>
      </w:r>
      <w:r>
        <w:rPr>
          <w:rFonts w:ascii="Arial"/>
          <w:sz w:val="20"/>
        </w:rPr>
        <w:t>Return via the same route in reverse</w:t>
      </w:r>
      <w:r w:rsidR="003E6C40">
        <w:rPr>
          <w:rFonts w:ascii="Arial"/>
          <w:sz w:val="20"/>
        </w:rPr>
        <w:t xml:space="preserve">. </w:t>
      </w:r>
      <w:r>
        <w:rPr>
          <w:rFonts w:ascii="Arial"/>
          <w:sz w:val="20"/>
        </w:rPr>
        <w:t xml:space="preserve">Subject </w:t>
      </w:r>
      <w:r w:rsidR="003E6C40">
        <w:rPr>
          <w:rFonts w:ascii="Arial"/>
          <w:sz w:val="20"/>
        </w:rPr>
        <w:t xml:space="preserve">to </w:t>
      </w:r>
      <w:r>
        <w:rPr>
          <w:rFonts w:ascii="Arial"/>
          <w:sz w:val="20"/>
        </w:rPr>
        <w:t>the condition that on the forward journey passengers</w:t>
      </w:r>
      <w:r w:rsidR="003E6C40">
        <w:rPr>
          <w:rFonts w:ascii="Arial"/>
          <w:sz w:val="20"/>
        </w:rPr>
        <w:t xml:space="preserve"> m</w:t>
      </w:r>
      <w:r>
        <w:rPr>
          <w:rFonts w:ascii="Arial"/>
          <w:sz w:val="20"/>
        </w:rPr>
        <w:t>ay only be picked up from Majola Taxi Rank, Springs and set down at the Massinga Taxi Rank, Mozambique and that on the return journey passengers may be picked up from Massinga Taxi Rank, Mozambique and set down at Majola Taxi Rank, Springs</w:t>
      </w:r>
      <w:r w:rsidR="003E6C40">
        <w:rPr>
          <w:rFonts w:ascii="Arial"/>
          <w:sz w:val="20"/>
        </w:rPr>
        <w:t xml:space="preserve">. </w:t>
      </w:r>
      <w:r>
        <w:rPr>
          <w:rFonts w:ascii="Arial"/>
          <w:sz w:val="20"/>
        </w:rPr>
        <w:t>No intermediate passengers may be convoyed on the route.</w:t>
      </w:r>
      <w:r>
        <w:rPr>
          <w:rFonts w:ascii="Arial"/>
          <w:sz w:val="20"/>
        </w:rPr>
        <w:t>    </w:t>
      </w:r>
    </w:p>
    <w:p w14:paraId="15F19CEE" w14:textId="2642FEC6" w:rsidR="001F07A0" w:rsidRDefault="00000000" w:rsidP="00B31075">
      <w:pPr>
        <w:spacing w:after="0" w:line="240" w:lineRule="auto"/>
        <w:jc w:val="both"/>
      </w:pPr>
      <w:r>
        <w:rPr>
          <w:rFonts w:ascii="Arial"/>
          <w:sz w:val="20"/>
        </w:rPr>
        <w:t>   </w:t>
      </w:r>
    </w:p>
    <w:p w14:paraId="711E1D0A" w14:textId="5490A3FC" w:rsidR="001F07A0" w:rsidRDefault="00000000" w:rsidP="00B31075">
      <w:pPr>
        <w:spacing w:after="0" w:line="240" w:lineRule="auto"/>
        <w:jc w:val="both"/>
        <w:rPr>
          <w:rFonts w:ascii="Arial"/>
          <w:sz w:val="20"/>
        </w:rPr>
      </w:pPr>
      <w:r w:rsidRPr="003E6C40">
        <w:rPr>
          <w:rFonts w:ascii="Arial"/>
          <w:b/>
          <w:bCs/>
          <w:sz w:val="20"/>
        </w:rPr>
        <w:t>O.P. 789273</w:t>
      </w:r>
      <w:r>
        <w:rPr>
          <w:rFonts w:ascii="Arial"/>
          <w:sz w:val="20"/>
        </w:rPr>
        <w:t xml:space="preserve"> (2) MMOPE, RAMAKOSHE JACOB ID 4203035806088 (3) Regions: </w:t>
      </w:r>
      <w:r w:rsidR="00B31075">
        <w:rPr>
          <w:rFonts w:ascii="Arial" w:hAnsi="Arial"/>
          <w:sz w:val="20"/>
        </w:rPr>
        <w:t>Republic of South Africa/MOZAMBIQUE</w:t>
      </w:r>
      <w:r w:rsidR="00B31075">
        <w:rPr>
          <w:rFonts w:ascii="Arial"/>
          <w:sz w:val="20"/>
        </w:rPr>
        <w:t xml:space="preserve"> </w:t>
      </w:r>
      <w:r>
        <w:rPr>
          <w:rFonts w:ascii="Arial"/>
          <w:sz w:val="20"/>
        </w:rPr>
        <w:t xml:space="preserve">(4) </w:t>
      </w:r>
      <w:r w:rsidR="003E6C40">
        <w:rPr>
          <w:rFonts w:ascii="Arial"/>
          <w:sz w:val="20"/>
        </w:rPr>
        <w:t xml:space="preserve">C/O </w:t>
      </w:r>
      <w:r>
        <w:rPr>
          <w:rFonts w:ascii="Arial"/>
          <w:sz w:val="20"/>
        </w:rPr>
        <w:t>TSHWANE CROSS-BORDER TAXI ASSOACIATION (TCB), 70 Pienaar Street,  Brits</w:t>
      </w:r>
      <w:r w:rsidR="003E6C40">
        <w:rPr>
          <w:rFonts w:ascii="Arial"/>
          <w:sz w:val="20"/>
        </w:rPr>
        <w:t>,</w:t>
      </w:r>
      <w:r>
        <w:rPr>
          <w:rFonts w:ascii="Arial"/>
          <w:sz w:val="20"/>
        </w:rPr>
        <w:t xml:space="preserve"> North West 0250 (5) </w:t>
      </w:r>
      <w:r w:rsidR="003E6C40">
        <w:rPr>
          <w:rFonts w:ascii="Arial" w:hAnsi="Arial" w:cs="Arial"/>
          <w:b/>
          <w:bCs/>
          <w:sz w:val="20"/>
          <w:szCs w:val="20"/>
        </w:rPr>
        <w:t>New Permit</w:t>
      </w:r>
      <w:r w:rsidR="003E6C40" w:rsidRPr="00C07CD4">
        <w:rPr>
          <w:rFonts w:ascii="Arial" w:hAnsi="Arial" w:cs="Arial"/>
          <w:sz w:val="20"/>
          <w:szCs w:val="20"/>
        </w:rPr>
        <w:t xml:space="preserve"> </w:t>
      </w:r>
      <w:r w:rsidR="003E6C40">
        <w:rPr>
          <w:rFonts w:ascii="Arial" w:hAnsi="Arial" w:cs="Arial"/>
          <w:sz w:val="20"/>
          <w:szCs w:val="20"/>
        </w:rPr>
        <w:t xml:space="preserve">(6) </w:t>
      </w:r>
      <w:r>
        <w:rPr>
          <w:rFonts w:ascii="Arial"/>
          <w:sz w:val="20"/>
        </w:rPr>
        <w:t>1 x Taxi - (Up to 35 Seater) - 1 Year (</w:t>
      </w:r>
      <w:r w:rsidR="003E6C40">
        <w:rPr>
          <w:rFonts w:ascii="Arial"/>
          <w:sz w:val="20"/>
        </w:rPr>
        <w:t>7</w:t>
      </w:r>
      <w:r>
        <w:rPr>
          <w:rFonts w:ascii="Arial"/>
          <w:sz w:val="20"/>
        </w:rPr>
        <w:t>) Taxi Passengers and their personal effects from 7th Avenue and Barber Street, Marabastad, into Boom Street, turn into Schubart Street, turn into Schoeman Street, onto the N4 Highway pass Bronkhorstspruit, Witbank, Middelburg, Belfast, Machadodorp, Nelspruit, Kaapmuiden, Malelane, Hectorspruit and Komatipoort t</w:t>
      </w:r>
      <w:r w:rsidR="003E6C40">
        <w:rPr>
          <w:rFonts w:ascii="Arial"/>
          <w:sz w:val="20"/>
        </w:rPr>
        <w:t>o</w:t>
      </w:r>
      <w:r>
        <w:rPr>
          <w:rFonts w:ascii="Arial"/>
          <w:sz w:val="20"/>
        </w:rPr>
        <w:t xml:space="preserve"> the RSA/Mozambique </w:t>
      </w:r>
      <w:r w:rsidR="003E6C40">
        <w:rPr>
          <w:rFonts w:ascii="Arial"/>
          <w:sz w:val="20"/>
        </w:rPr>
        <w:t>B</w:t>
      </w:r>
      <w:r>
        <w:rPr>
          <w:rFonts w:ascii="Arial"/>
          <w:sz w:val="20"/>
        </w:rPr>
        <w:t xml:space="preserve">order at Lebombo/Ressano Garcia </w:t>
      </w:r>
      <w:r w:rsidR="003E6C40">
        <w:rPr>
          <w:rFonts w:ascii="Arial"/>
          <w:sz w:val="20"/>
        </w:rPr>
        <w:t>B</w:t>
      </w:r>
      <w:r>
        <w:rPr>
          <w:rFonts w:ascii="Arial"/>
          <w:sz w:val="20"/>
        </w:rPr>
        <w:t xml:space="preserve">order </w:t>
      </w:r>
      <w:r w:rsidR="003E6C40">
        <w:rPr>
          <w:rFonts w:ascii="Arial"/>
          <w:sz w:val="20"/>
        </w:rPr>
        <w:t>P</w:t>
      </w:r>
      <w:r>
        <w:rPr>
          <w:rFonts w:ascii="Arial"/>
          <w:sz w:val="20"/>
        </w:rPr>
        <w:t>ost</w:t>
      </w:r>
      <w:r w:rsidR="003E6C40">
        <w:rPr>
          <w:rFonts w:ascii="Arial"/>
          <w:sz w:val="20"/>
        </w:rPr>
        <w:t>,</w:t>
      </w:r>
      <w:r>
        <w:rPr>
          <w:rFonts w:ascii="Arial"/>
          <w:sz w:val="20"/>
        </w:rPr>
        <w:t xml:space="preserve"> pass Ressano Garcia, onto EN4 pass Matola, onto Brigada Montada</w:t>
      </w:r>
      <w:r w:rsidR="003E6C40">
        <w:rPr>
          <w:rFonts w:ascii="Arial"/>
          <w:sz w:val="20"/>
        </w:rPr>
        <w:t>,</w:t>
      </w:r>
      <w:r>
        <w:rPr>
          <w:rFonts w:ascii="Arial"/>
          <w:sz w:val="20"/>
        </w:rPr>
        <w:t xml:space="preserve"> onto EN1</w:t>
      </w:r>
      <w:r w:rsidR="003E6C40">
        <w:rPr>
          <w:rFonts w:ascii="Arial"/>
          <w:sz w:val="20"/>
        </w:rPr>
        <w:t>,</w:t>
      </w:r>
      <w:r>
        <w:rPr>
          <w:rFonts w:ascii="Arial"/>
          <w:sz w:val="20"/>
        </w:rPr>
        <w:t xml:space="preserve"> pass Macia, Xai-Xai, Massinga, Inguana, Mapinhane, Mabote, Pambara, Macovane, Rio Save, Muchungue to Machazi Taxi Rank in Mozambique. Return via the same route in reverse.</w:t>
      </w:r>
      <w:r w:rsidR="003E6C40">
        <w:rPr>
          <w:rFonts w:ascii="Arial"/>
          <w:sz w:val="20"/>
        </w:rPr>
        <w:t xml:space="preserve"> </w:t>
      </w:r>
      <w:r>
        <w:rPr>
          <w:rFonts w:ascii="Arial"/>
          <w:sz w:val="20"/>
        </w:rPr>
        <w:t>Subject to the condition that on the forward journey passengers may only be picked up from 7TH Avenue and Barber Street, Marabastad and set down at Machazi Taxi Rank in Mozambique and that on the return journey passengers may only be picked up from Machazi Taxi Rank in Mozambique and set down at 7th Avenue and Barber Street, Marabastad.</w:t>
      </w:r>
      <w:r w:rsidR="003E6C40">
        <w:rPr>
          <w:rFonts w:ascii="Arial"/>
          <w:sz w:val="20"/>
        </w:rPr>
        <w:t xml:space="preserve"> </w:t>
      </w:r>
      <w:r>
        <w:rPr>
          <w:rFonts w:ascii="Arial"/>
          <w:sz w:val="20"/>
        </w:rPr>
        <w:t>No intermediate passengers may be conveyed on the route.</w:t>
      </w:r>
      <w:r>
        <w:rPr>
          <w:rFonts w:ascii="Arial"/>
          <w:sz w:val="20"/>
        </w:rPr>
        <w:t>       </w:t>
      </w:r>
    </w:p>
    <w:p w14:paraId="07DF8D79" w14:textId="77777777" w:rsidR="00B31075" w:rsidRDefault="00B31075" w:rsidP="00B31075">
      <w:pPr>
        <w:spacing w:after="0" w:line="240" w:lineRule="auto"/>
        <w:jc w:val="both"/>
      </w:pPr>
    </w:p>
    <w:p w14:paraId="2B4D0CE2" w14:textId="56642EE5" w:rsidR="001F07A0" w:rsidRDefault="00000000" w:rsidP="00B31075">
      <w:pPr>
        <w:spacing w:after="0" w:line="240" w:lineRule="auto"/>
        <w:jc w:val="both"/>
        <w:rPr>
          <w:rFonts w:ascii="Arial"/>
          <w:sz w:val="20"/>
        </w:rPr>
      </w:pPr>
      <w:r w:rsidRPr="003E6C40">
        <w:rPr>
          <w:rFonts w:ascii="Arial"/>
          <w:b/>
          <w:bCs/>
          <w:sz w:val="20"/>
        </w:rPr>
        <w:t>O.P. 793656</w:t>
      </w:r>
      <w:r>
        <w:rPr>
          <w:rFonts w:ascii="Arial"/>
          <w:sz w:val="20"/>
        </w:rPr>
        <w:t xml:space="preserve"> (2) MASUKU, ELVIS KHAYIZENI ID 7905195336089 (3) Regions: </w:t>
      </w:r>
      <w:r w:rsidR="00B31075">
        <w:rPr>
          <w:rFonts w:ascii="Arial" w:hAnsi="Arial"/>
          <w:sz w:val="20"/>
        </w:rPr>
        <w:t>Republic of South Africa/ZIMBABWE</w:t>
      </w:r>
      <w:r w:rsidR="00B31075">
        <w:rPr>
          <w:rFonts w:ascii="Arial"/>
          <w:sz w:val="20"/>
        </w:rPr>
        <w:t xml:space="preserve"> </w:t>
      </w:r>
      <w:r>
        <w:rPr>
          <w:rFonts w:ascii="Arial"/>
          <w:sz w:val="20"/>
        </w:rPr>
        <w:t xml:space="preserve">(4) </w:t>
      </w:r>
      <w:r w:rsidR="003E6C40">
        <w:rPr>
          <w:rFonts w:ascii="Arial"/>
          <w:sz w:val="20"/>
        </w:rPr>
        <w:t xml:space="preserve">C/O </w:t>
      </w:r>
      <w:r>
        <w:rPr>
          <w:rFonts w:ascii="Arial"/>
          <w:sz w:val="20"/>
        </w:rPr>
        <w:t>SIZWE INTERNATIONAL TRANSPORT SERVICES, 70 Pienaar Street,  Brits, North West</w:t>
      </w:r>
      <w:r w:rsidR="003E6C40">
        <w:rPr>
          <w:rFonts w:ascii="Arial"/>
          <w:sz w:val="20"/>
        </w:rPr>
        <w:t>,</w:t>
      </w:r>
      <w:r>
        <w:rPr>
          <w:rFonts w:ascii="Arial"/>
          <w:sz w:val="20"/>
        </w:rPr>
        <w:t xml:space="preserve"> 0250 (5) </w:t>
      </w:r>
      <w:r w:rsidR="003E6C40">
        <w:rPr>
          <w:rFonts w:ascii="Arial" w:hAnsi="Arial" w:cs="Arial"/>
          <w:b/>
          <w:bCs/>
          <w:sz w:val="20"/>
          <w:szCs w:val="20"/>
        </w:rPr>
        <w:t>New Permit</w:t>
      </w:r>
      <w:r w:rsidR="003E6C40" w:rsidRPr="00C07CD4">
        <w:rPr>
          <w:rFonts w:ascii="Arial" w:hAnsi="Arial" w:cs="Arial"/>
          <w:sz w:val="20"/>
          <w:szCs w:val="20"/>
        </w:rPr>
        <w:t xml:space="preserve"> </w:t>
      </w:r>
      <w:r w:rsidR="003E6C40">
        <w:rPr>
          <w:rFonts w:ascii="Arial" w:hAnsi="Arial" w:cs="Arial"/>
          <w:sz w:val="20"/>
          <w:szCs w:val="20"/>
        </w:rPr>
        <w:t xml:space="preserve">(6) </w:t>
      </w:r>
      <w:r>
        <w:rPr>
          <w:rFonts w:ascii="Arial"/>
          <w:sz w:val="20"/>
        </w:rPr>
        <w:t>1 x Taxi - (Up to 35 Seater) - 1 Year (</w:t>
      </w:r>
      <w:r w:rsidR="003E6C40">
        <w:rPr>
          <w:rFonts w:ascii="Arial"/>
          <w:sz w:val="20"/>
        </w:rPr>
        <w:t>7</w:t>
      </w:r>
      <w:r>
        <w:rPr>
          <w:rFonts w:ascii="Arial"/>
          <w:sz w:val="20"/>
        </w:rPr>
        <w:t>) Taxi Passengers and their personal effects from Brits Taxi Rank</w:t>
      </w:r>
      <w:r w:rsidR="003E6C40">
        <w:rPr>
          <w:rFonts w:ascii="Arial"/>
          <w:sz w:val="20"/>
        </w:rPr>
        <w:t>,</w:t>
      </w:r>
      <w:r>
        <w:rPr>
          <w:rFonts w:ascii="Arial"/>
          <w:sz w:val="20"/>
        </w:rPr>
        <w:t xml:space="preserve"> onto Hendrik Verwoerd Street</w:t>
      </w:r>
      <w:r w:rsidR="003E6C40">
        <w:rPr>
          <w:rFonts w:ascii="Arial"/>
          <w:sz w:val="20"/>
        </w:rPr>
        <w:t>,</w:t>
      </w:r>
      <w:r>
        <w:rPr>
          <w:rFonts w:ascii="Arial"/>
          <w:sz w:val="20"/>
        </w:rPr>
        <w:t xml:space="preserve"> left into Bakwena Platinum Highway</w:t>
      </w:r>
      <w:r w:rsidR="003E6C40">
        <w:rPr>
          <w:rFonts w:ascii="Arial"/>
          <w:sz w:val="20"/>
        </w:rPr>
        <w:t xml:space="preserve">, </w:t>
      </w:r>
      <w:r>
        <w:rPr>
          <w:rFonts w:ascii="Arial"/>
          <w:sz w:val="20"/>
        </w:rPr>
        <w:t>left onto the N1 pass Hammanskraal</w:t>
      </w:r>
      <w:r w:rsidR="003E6C40">
        <w:rPr>
          <w:rFonts w:ascii="Arial"/>
          <w:sz w:val="20"/>
        </w:rPr>
        <w:t>,</w:t>
      </w:r>
      <w:r>
        <w:rPr>
          <w:rFonts w:ascii="Arial"/>
          <w:sz w:val="20"/>
        </w:rPr>
        <w:t xml:space="preserve"> Bela-Bela</w:t>
      </w:r>
      <w:r w:rsidR="003E6C40">
        <w:rPr>
          <w:rFonts w:ascii="Arial"/>
          <w:sz w:val="20"/>
        </w:rPr>
        <w:t>,</w:t>
      </w:r>
      <w:r>
        <w:rPr>
          <w:rFonts w:ascii="Arial"/>
          <w:sz w:val="20"/>
        </w:rPr>
        <w:t xml:space="preserve"> Mookgophong</w:t>
      </w:r>
      <w:r w:rsidR="003E6C40">
        <w:rPr>
          <w:rFonts w:ascii="Arial"/>
          <w:sz w:val="20"/>
        </w:rPr>
        <w:t>,</w:t>
      </w:r>
      <w:r>
        <w:rPr>
          <w:rFonts w:ascii="Arial"/>
          <w:sz w:val="20"/>
        </w:rPr>
        <w:t xml:space="preserve"> Mokopane</w:t>
      </w:r>
      <w:r w:rsidR="003E6C40">
        <w:rPr>
          <w:rFonts w:ascii="Arial"/>
          <w:sz w:val="20"/>
        </w:rPr>
        <w:t xml:space="preserve">, </w:t>
      </w:r>
      <w:r>
        <w:rPr>
          <w:rFonts w:ascii="Arial"/>
          <w:sz w:val="20"/>
        </w:rPr>
        <w:t>Polokwane</w:t>
      </w:r>
      <w:r w:rsidR="003E6C40">
        <w:rPr>
          <w:rFonts w:ascii="Arial"/>
          <w:sz w:val="20"/>
        </w:rPr>
        <w:t xml:space="preserve">, </w:t>
      </w:r>
      <w:r>
        <w:rPr>
          <w:rFonts w:ascii="Arial"/>
          <w:sz w:val="20"/>
        </w:rPr>
        <w:t>Makhado and Musina to the RSA/Zimbabwe Border at Beit Bridge Border Post</w:t>
      </w:r>
      <w:r w:rsidR="003E6C40">
        <w:rPr>
          <w:rFonts w:ascii="Arial"/>
          <w:sz w:val="20"/>
        </w:rPr>
        <w:t>,</w:t>
      </w:r>
      <w:r>
        <w:rPr>
          <w:rFonts w:ascii="Arial"/>
          <w:sz w:val="20"/>
        </w:rPr>
        <w:t xml:space="preserve"> onto the A4</w:t>
      </w:r>
      <w:r w:rsidR="003E6C40">
        <w:rPr>
          <w:rFonts w:ascii="Arial"/>
          <w:sz w:val="20"/>
        </w:rPr>
        <w:t>,</w:t>
      </w:r>
      <w:r>
        <w:rPr>
          <w:rFonts w:ascii="Arial"/>
          <w:sz w:val="20"/>
        </w:rPr>
        <w:t xml:space="preserve"> proceed to Bubi</w:t>
      </w:r>
      <w:r w:rsidR="003E6C40">
        <w:rPr>
          <w:rFonts w:ascii="Arial"/>
          <w:sz w:val="20"/>
        </w:rPr>
        <w:t>,</w:t>
      </w:r>
      <w:r>
        <w:rPr>
          <w:rFonts w:ascii="Arial"/>
          <w:sz w:val="20"/>
        </w:rPr>
        <w:t xml:space="preserve"> Mwenezi</w:t>
      </w:r>
      <w:r w:rsidR="003E6C40">
        <w:rPr>
          <w:rFonts w:ascii="Arial"/>
          <w:sz w:val="20"/>
        </w:rPr>
        <w:t>,</w:t>
      </w:r>
      <w:r>
        <w:rPr>
          <w:rFonts w:ascii="Arial"/>
          <w:sz w:val="20"/>
        </w:rPr>
        <w:t xml:space="preserve"> Rutenga, Chikombedzi, Chiredzi, Save, Checheche to Chipinge Taxi Rank. Return via the same route in reverse. Subject to the condition that on the forward journey passengers will only be picked up from Brits Taxi Rank and set down at Chipinge Taxi Rank and that on the return journey passengers will only be picked up from Chipinge Taxi Rank and set down at Brits Taxi Rank. No intermediate passengers may be picked up on the route</w:t>
      </w:r>
      <w:r w:rsidR="003E6C40">
        <w:rPr>
          <w:rFonts w:ascii="Arial"/>
          <w:sz w:val="20"/>
        </w:rPr>
        <w:t>.</w:t>
      </w:r>
    </w:p>
    <w:p w14:paraId="5E2F90E7" w14:textId="77777777" w:rsidR="00B31075" w:rsidRDefault="00B31075" w:rsidP="00B31075">
      <w:pPr>
        <w:spacing w:after="0" w:line="240" w:lineRule="auto"/>
        <w:jc w:val="both"/>
      </w:pPr>
    </w:p>
    <w:p w14:paraId="45F40481" w14:textId="4445B778" w:rsidR="001F07A0" w:rsidRDefault="00000000" w:rsidP="00B31075">
      <w:pPr>
        <w:spacing w:after="0" w:line="240" w:lineRule="auto"/>
        <w:jc w:val="both"/>
        <w:rPr>
          <w:rFonts w:ascii="Arial"/>
          <w:sz w:val="20"/>
        </w:rPr>
      </w:pPr>
      <w:r w:rsidRPr="00BD7DB9">
        <w:rPr>
          <w:rFonts w:ascii="Arial"/>
          <w:b/>
          <w:bCs/>
          <w:sz w:val="20"/>
        </w:rPr>
        <w:t>O.P. 794402</w:t>
      </w:r>
      <w:r>
        <w:rPr>
          <w:rFonts w:ascii="Arial"/>
          <w:sz w:val="20"/>
        </w:rPr>
        <w:t xml:space="preserve"> (2) BALOYI, HASANI PHILLEMON ID 6506025683087 (3) Regions: </w:t>
      </w:r>
      <w:r w:rsidR="00B31075">
        <w:rPr>
          <w:rFonts w:ascii="Arial" w:hAnsi="Arial"/>
          <w:sz w:val="20"/>
        </w:rPr>
        <w:t>Republic of South Africa/MOZAMBIQUE</w:t>
      </w:r>
      <w:r w:rsidR="00B31075">
        <w:rPr>
          <w:rFonts w:ascii="Arial"/>
          <w:sz w:val="20"/>
        </w:rPr>
        <w:t xml:space="preserve"> </w:t>
      </w:r>
      <w:r>
        <w:rPr>
          <w:rFonts w:ascii="Arial"/>
          <w:sz w:val="20"/>
        </w:rPr>
        <w:t xml:space="preserve">(4) </w:t>
      </w:r>
      <w:r w:rsidR="00BD7DB9">
        <w:rPr>
          <w:rFonts w:ascii="Arial"/>
          <w:sz w:val="20"/>
        </w:rPr>
        <w:t xml:space="preserve">C/O </w:t>
      </w:r>
      <w:r>
        <w:rPr>
          <w:rFonts w:ascii="Arial"/>
          <w:sz w:val="20"/>
        </w:rPr>
        <w:t>SIZWE INTERNATIONAL TRANSPORT SERVICES, 70 Pienaar Street,  Brits</w:t>
      </w:r>
      <w:r w:rsidR="00BD7DB9">
        <w:rPr>
          <w:rFonts w:ascii="Arial"/>
          <w:sz w:val="20"/>
        </w:rPr>
        <w:t>,</w:t>
      </w:r>
      <w:r>
        <w:rPr>
          <w:rFonts w:ascii="Arial"/>
          <w:sz w:val="20"/>
        </w:rPr>
        <w:t xml:space="preserve"> North West</w:t>
      </w:r>
      <w:r w:rsidR="00BD7DB9">
        <w:rPr>
          <w:rFonts w:ascii="Arial"/>
          <w:sz w:val="20"/>
        </w:rPr>
        <w:t>,</w:t>
      </w:r>
      <w:r>
        <w:rPr>
          <w:rFonts w:ascii="Arial"/>
          <w:sz w:val="20"/>
        </w:rPr>
        <w:t xml:space="preserve"> 0250 (5) </w:t>
      </w:r>
      <w:r w:rsidR="00BD7DB9">
        <w:rPr>
          <w:rFonts w:ascii="Arial" w:hAnsi="Arial" w:cs="Arial"/>
          <w:b/>
          <w:bCs/>
          <w:sz w:val="20"/>
          <w:szCs w:val="20"/>
        </w:rPr>
        <w:t>New Permit</w:t>
      </w:r>
      <w:r w:rsidR="00BD7DB9" w:rsidRPr="00C07CD4">
        <w:rPr>
          <w:rFonts w:ascii="Arial" w:hAnsi="Arial" w:cs="Arial"/>
          <w:sz w:val="20"/>
          <w:szCs w:val="20"/>
        </w:rPr>
        <w:t xml:space="preserve"> </w:t>
      </w:r>
      <w:r w:rsidR="00BD7DB9">
        <w:rPr>
          <w:rFonts w:ascii="Arial" w:hAnsi="Arial" w:cs="Arial"/>
          <w:sz w:val="20"/>
          <w:szCs w:val="20"/>
        </w:rPr>
        <w:t xml:space="preserve">(6) </w:t>
      </w:r>
      <w:r>
        <w:rPr>
          <w:rFonts w:ascii="Arial"/>
          <w:sz w:val="20"/>
        </w:rPr>
        <w:t>1 x Taxi - (Up to 35 Seater) - 1 Year (</w:t>
      </w:r>
      <w:r w:rsidR="00BD7DB9">
        <w:rPr>
          <w:rFonts w:ascii="Arial"/>
          <w:sz w:val="20"/>
        </w:rPr>
        <w:t>7</w:t>
      </w:r>
      <w:r>
        <w:rPr>
          <w:rFonts w:ascii="Arial"/>
          <w:sz w:val="20"/>
        </w:rPr>
        <w:t xml:space="preserve">) </w:t>
      </w:r>
      <w:r>
        <w:rPr>
          <w:rFonts w:ascii="Arial"/>
          <w:sz w:val="20"/>
        </w:rPr>
        <w:t> </w:t>
      </w:r>
      <w:r>
        <w:rPr>
          <w:rFonts w:ascii="Arial"/>
          <w:sz w:val="20"/>
        </w:rPr>
        <w:t>Taxi passengers and their personal effects from Brits Taxi Rank</w:t>
      </w:r>
      <w:r w:rsidR="00BD7DB9">
        <w:rPr>
          <w:rFonts w:ascii="Arial"/>
          <w:sz w:val="20"/>
        </w:rPr>
        <w:t>,</w:t>
      </w:r>
      <w:r>
        <w:rPr>
          <w:rFonts w:ascii="Arial"/>
          <w:sz w:val="20"/>
        </w:rPr>
        <w:t xml:space="preserve"> onto the N1</w:t>
      </w:r>
      <w:r w:rsidR="00BD7DB9">
        <w:rPr>
          <w:rFonts w:ascii="Arial"/>
          <w:sz w:val="20"/>
        </w:rPr>
        <w:t>,</w:t>
      </w:r>
      <w:r>
        <w:rPr>
          <w:rFonts w:ascii="Arial"/>
          <w:sz w:val="20"/>
        </w:rPr>
        <w:t xml:space="preserve"> onto the N4 pass Bronkhorstspruit</w:t>
      </w:r>
      <w:r w:rsidR="00BD7DB9">
        <w:rPr>
          <w:rFonts w:ascii="Arial"/>
          <w:sz w:val="20"/>
        </w:rPr>
        <w:t>,</w:t>
      </w:r>
      <w:r>
        <w:rPr>
          <w:rFonts w:ascii="Arial"/>
          <w:sz w:val="20"/>
        </w:rPr>
        <w:t xml:space="preserve"> Witbank</w:t>
      </w:r>
      <w:r w:rsidR="00BD7DB9">
        <w:rPr>
          <w:rFonts w:ascii="Arial"/>
          <w:sz w:val="20"/>
        </w:rPr>
        <w:t>,</w:t>
      </w:r>
      <w:r>
        <w:rPr>
          <w:rFonts w:ascii="Arial"/>
          <w:sz w:val="20"/>
        </w:rPr>
        <w:t xml:space="preserve"> Middelburg</w:t>
      </w:r>
      <w:r w:rsidR="00BD7DB9">
        <w:rPr>
          <w:rFonts w:ascii="Arial"/>
          <w:sz w:val="20"/>
        </w:rPr>
        <w:t>,</w:t>
      </w:r>
      <w:r>
        <w:rPr>
          <w:rFonts w:ascii="Arial"/>
          <w:sz w:val="20"/>
        </w:rPr>
        <w:t xml:space="preserve"> Belfast</w:t>
      </w:r>
      <w:r w:rsidR="00BD7DB9">
        <w:rPr>
          <w:rFonts w:ascii="Arial"/>
          <w:sz w:val="20"/>
        </w:rPr>
        <w:t>,</w:t>
      </w:r>
      <w:r>
        <w:rPr>
          <w:rFonts w:ascii="Arial"/>
          <w:sz w:val="20"/>
        </w:rPr>
        <w:t xml:space="preserve"> Machadodorp</w:t>
      </w:r>
      <w:r w:rsidR="00BD7DB9">
        <w:rPr>
          <w:rFonts w:ascii="Arial"/>
          <w:sz w:val="20"/>
        </w:rPr>
        <w:t>,</w:t>
      </w:r>
      <w:r>
        <w:rPr>
          <w:rFonts w:ascii="Arial"/>
          <w:sz w:val="20"/>
        </w:rPr>
        <w:t xml:space="preserve"> Waterval-Boven</w:t>
      </w:r>
      <w:r w:rsidR="00BD7DB9">
        <w:rPr>
          <w:rFonts w:ascii="Arial"/>
          <w:sz w:val="20"/>
        </w:rPr>
        <w:t>,</w:t>
      </w:r>
      <w:r>
        <w:rPr>
          <w:rFonts w:ascii="Arial"/>
          <w:sz w:val="20"/>
        </w:rPr>
        <w:t xml:space="preserve"> Ngodwana</w:t>
      </w:r>
      <w:r w:rsidR="00BD7DB9">
        <w:rPr>
          <w:rFonts w:ascii="Arial"/>
          <w:sz w:val="20"/>
        </w:rPr>
        <w:t>,</w:t>
      </w:r>
      <w:r>
        <w:rPr>
          <w:rFonts w:ascii="Arial"/>
          <w:sz w:val="20"/>
        </w:rPr>
        <w:t xml:space="preserve"> Nelsprui</w:t>
      </w:r>
      <w:r w:rsidR="00BD7DB9">
        <w:rPr>
          <w:rFonts w:ascii="Arial"/>
          <w:sz w:val="20"/>
        </w:rPr>
        <w:t>t,</w:t>
      </w:r>
      <w:r>
        <w:rPr>
          <w:rFonts w:ascii="Arial"/>
          <w:sz w:val="20"/>
        </w:rPr>
        <w:t xml:space="preserve"> Kaapmuiden</w:t>
      </w:r>
      <w:r w:rsidR="00BD7DB9">
        <w:rPr>
          <w:rFonts w:ascii="Arial"/>
          <w:sz w:val="20"/>
        </w:rPr>
        <w:t>,</w:t>
      </w:r>
      <w:r>
        <w:rPr>
          <w:rFonts w:ascii="Arial"/>
          <w:sz w:val="20"/>
        </w:rPr>
        <w:t xml:space="preserve"> Hectorspruit</w:t>
      </w:r>
      <w:r w:rsidR="00BD7DB9">
        <w:rPr>
          <w:rFonts w:ascii="Arial"/>
          <w:sz w:val="20"/>
        </w:rPr>
        <w:t>,</w:t>
      </w:r>
      <w:r>
        <w:rPr>
          <w:rFonts w:ascii="Arial"/>
          <w:sz w:val="20"/>
        </w:rPr>
        <w:t xml:space="preserve"> </w:t>
      </w:r>
      <w:r w:rsidR="00BD7DB9">
        <w:rPr>
          <w:rFonts w:ascii="Arial"/>
          <w:sz w:val="20"/>
        </w:rPr>
        <w:t xml:space="preserve">Malelane </w:t>
      </w:r>
      <w:r>
        <w:rPr>
          <w:rFonts w:ascii="Arial"/>
          <w:sz w:val="20"/>
        </w:rPr>
        <w:t>and Komatipoort to the RSA/Mozambique Border at Lebombo/Ressano Garcia Border Post</w:t>
      </w:r>
      <w:r w:rsidR="00BD7DB9">
        <w:rPr>
          <w:rFonts w:ascii="Arial"/>
          <w:sz w:val="20"/>
        </w:rPr>
        <w:t>,</w:t>
      </w:r>
      <w:r>
        <w:rPr>
          <w:rFonts w:ascii="Arial"/>
          <w:sz w:val="20"/>
        </w:rPr>
        <w:t xml:space="preserve"> onto</w:t>
      </w:r>
      <w:r w:rsidR="00BD7DB9">
        <w:rPr>
          <w:rFonts w:ascii="Arial"/>
          <w:sz w:val="20"/>
        </w:rPr>
        <w:t xml:space="preserve"> </w:t>
      </w:r>
      <w:r>
        <w:rPr>
          <w:rFonts w:ascii="Arial"/>
          <w:sz w:val="20"/>
        </w:rPr>
        <w:t>the EN4 pass Moamba Tollgate</w:t>
      </w:r>
      <w:r w:rsidR="00BD7DB9">
        <w:rPr>
          <w:rFonts w:ascii="Arial"/>
          <w:sz w:val="20"/>
        </w:rPr>
        <w:t>,</w:t>
      </w:r>
      <w:r>
        <w:rPr>
          <w:rFonts w:ascii="Arial"/>
          <w:sz w:val="20"/>
        </w:rPr>
        <w:t xml:space="preserve"> Matola Tollgate and Maputo</w:t>
      </w:r>
      <w:r w:rsidR="00BD7DB9">
        <w:rPr>
          <w:rFonts w:ascii="Arial"/>
          <w:sz w:val="20"/>
        </w:rPr>
        <w:t>,</w:t>
      </w:r>
      <w:r>
        <w:rPr>
          <w:rFonts w:ascii="Arial"/>
          <w:sz w:val="20"/>
        </w:rPr>
        <w:t xml:space="preserve"> onto the EN1</w:t>
      </w:r>
      <w:r w:rsidR="00BD7DB9">
        <w:rPr>
          <w:rFonts w:ascii="Arial"/>
          <w:sz w:val="20"/>
        </w:rPr>
        <w:t>,</w:t>
      </w:r>
      <w:r>
        <w:rPr>
          <w:rFonts w:ascii="Arial"/>
          <w:sz w:val="20"/>
        </w:rPr>
        <w:t xml:space="preserve"> pass Macia</w:t>
      </w:r>
      <w:r w:rsidR="00BD7DB9">
        <w:rPr>
          <w:rFonts w:ascii="Arial"/>
          <w:sz w:val="20"/>
        </w:rPr>
        <w:t>,</w:t>
      </w:r>
      <w:r>
        <w:rPr>
          <w:rFonts w:ascii="Arial"/>
          <w:sz w:val="20"/>
        </w:rPr>
        <w:t xml:space="preserve"> Xai-Xai</w:t>
      </w:r>
      <w:r w:rsidR="00BD7DB9">
        <w:rPr>
          <w:rFonts w:ascii="Arial"/>
          <w:sz w:val="20"/>
        </w:rPr>
        <w:t>,</w:t>
      </w:r>
      <w:r>
        <w:rPr>
          <w:rFonts w:ascii="Arial"/>
          <w:sz w:val="20"/>
        </w:rPr>
        <w:t xml:space="preserve"> Inharrime and Maxixe to Massinga Taxi Rank in Mozambique. Return via the same route in reverse.</w:t>
      </w:r>
      <w:r w:rsidR="00BD7DB9">
        <w:rPr>
          <w:rFonts w:ascii="Arial"/>
          <w:sz w:val="20"/>
        </w:rPr>
        <w:t xml:space="preserve"> </w:t>
      </w:r>
      <w:r>
        <w:rPr>
          <w:rFonts w:ascii="Arial"/>
          <w:sz w:val="20"/>
        </w:rPr>
        <w:t>Subject to the condition that on the forward journey passengers may be picked up from Brits Taxi Rank and set down at Massinga Taxi Rank and that on the return journey passengers may be picked up from Massinga Taxi Rank and set down at Brits Taxi Rank.</w:t>
      </w:r>
      <w:r w:rsidR="00BD7DB9">
        <w:rPr>
          <w:rFonts w:ascii="Arial"/>
          <w:sz w:val="20"/>
        </w:rPr>
        <w:t xml:space="preserve"> </w:t>
      </w:r>
      <w:r>
        <w:rPr>
          <w:rFonts w:ascii="Arial"/>
          <w:sz w:val="20"/>
        </w:rPr>
        <w:t>No intermediate passengers may be conveyed on the route.</w:t>
      </w:r>
      <w:r>
        <w:rPr>
          <w:rFonts w:ascii="Arial"/>
          <w:sz w:val="20"/>
        </w:rPr>
        <w:t>    </w:t>
      </w:r>
    </w:p>
    <w:p w14:paraId="35C630E7" w14:textId="77777777" w:rsidR="00B31075" w:rsidRDefault="00B31075" w:rsidP="00B31075">
      <w:pPr>
        <w:spacing w:after="0" w:line="240" w:lineRule="auto"/>
        <w:jc w:val="both"/>
      </w:pPr>
    </w:p>
    <w:p w14:paraId="1C44A67E" w14:textId="3AE6A66E" w:rsidR="00B31075" w:rsidRDefault="00000000" w:rsidP="002966AE">
      <w:pPr>
        <w:spacing w:after="0" w:line="240" w:lineRule="auto"/>
        <w:jc w:val="both"/>
        <w:rPr>
          <w:rFonts w:ascii="Arial"/>
          <w:sz w:val="20"/>
        </w:rPr>
      </w:pPr>
      <w:r w:rsidRPr="002966AE">
        <w:rPr>
          <w:rFonts w:ascii="Arial"/>
          <w:b/>
          <w:bCs/>
          <w:sz w:val="20"/>
        </w:rPr>
        <w:t>O.P. 775316</w:t>
      </w:r>
      <w:r>
        <w:rPr>
          <w:rFonts w:ascii="Arial"/>
          <w:sz w:val="20"/>
        </w:rPr>
        <w:t xml:space="preserve"> (2) MDLULI AND SONS ID 2025/312046/07 (3) Regions: </w:t>
      </w:r>
      <w:r w:rsidR="00B31075">
        <w:rPr>
          <w:rFonts w:ascii="Arial" w:hAnsi="Arial"/>
          <w:sz w:val="20"/>
        </w:rPr>
        <w:t>Republic of South Africa/SWAZILAND</w:t>
      </w:r>
      <w:r w:rsidR="00B31075">
        <w:rPr>
          <w:rFonts w:ascii="Arial"/>
          <w:sz w:val="20"/>
        </w:rPr>
        <w:t xml:space="preserve"> </w:t>
      </w:r>
      <w:r>
        <w:rPr>
          <w:rFonts w:ascii="Arial"/>
          <w:sz w:val="20"/>
        </w:rPr>
        <w:t xml:space="preserve">(4) </w:t>
      </w:r>
      <w:r w:rsidR="002966AE">
        <w:rPr>
          <w:rFonts w:ascii="Arial"/>
          <w:sz w:val="20"/>
        </w:rPr>
        <w:t xml:space="preserve">C/O </w:t>
      </w:r>
      <w:r>
        <w:rPr>
          <w:rFonts w:ascii="Arial"/>
          <w:sz w:val="20"/>
        </w:rPr>
        <w:t xml:space="preserve">MBOMBELA TAXI ASSOCIATION, STAND NO 3534 KANYAMAZANE 1214 (5) </w:t>
      </w:r>
      <w:r w:rsidR="002966AE">
        <w:rPr>
          <w:rFonts w:ascii="Arial" w:hAnsi="Arial" w:cs="Arial"/>
          <w:b/>
          <w:bCs/>
          <w:sz w:val="20"/>
          <w:szCs w:val="20"/>
        </w:rPr>
        <w:t>New Permit</w:t>
      </w:r>
      <w:r w:rsidR="002966AE" w:rsidRPr="00C07CD4">
        <w:rPr>
          <w:rFonts w:ascii="Arial" w:hAnsi="Arial" w:cs="Arial"/>
          <w:sz w:val="20"/>
          <w:szCs w:val="20"/>
        </w:rPr>
        <w:t xml:space="preserve"> </w:t>
      </w:r>
      <w:r w:rsidR="002966AE">
        <w:rPr>
          <w:rFonts w:ascii="Arial" w:hAnsi="Arial" w:cs="Arial"/>
          <w:sz w:val="20"/>
          <w:szCs w:val="20"/>
        </w:rPr>
        <w:t>(6)</w:t>
      </w:r>
      <w:r w:rsidR="009743AA">
        <w:rPr>
          <w:rFonts w:ascii="Arial" w:hAnsi="Arial" w:cs="Arial"/>
          <w:sz w:val="20"/>
          <w:szCs w:val="20"/>
        </w:rPr>
        <w:t xml:space="preserve"> </w:t>
      </w:r>
      <w:r>
        <w:rPr>
          <w:rFonts w:ascii="Arial"/>
          <w:sz w:val="20"/>
        </w:rPr>
        <w:t>1 x Taxi - (Up to 35 Seater) - 1 Year  (6) Taxi Passengers and their personal effects from Nelspruit Plaza Taxi Rank</w:t>
      </w:r>
      <w:r w:rsidR="002966AE">
        <w:rPr>
          <w:rFonts w:ascii="Arial"/>
          <w:sz w:val="20"/>
        </w:rPr>
        <w:t>,</w:t>
      </w:r>
      <w:r>
        <w:rPr>
          <w:rFonts w:ascii="Arial"/>
          <w:sz w:val="20"/>
        </w:rPr>
        <w:t xml:space="preserve"> </w:t>
      </w:r>
      <w:r w:rsidR="002966AE">
        <w:rPr>
          <w:rFonts w:ascii="Arial"/>
          <w:sz w:val="20"/>
        </w:rPr>
        <w:t>in</w:t>
      </w:r>
      <w:r>
        <w:rPr>
          <w:rFonts w:ascii="Arial"/>
          <w:sz w:val="20"/>
        </w:rPr>
        <w:t>to Henshall Street</w:t>
      </w:r>
      <w:r w:rsidR="002966AE">
        <w:rPr>
          <w:rFonts w:ascii="Arial"/>
          <w:sz w:val="20"/>
        </w:rPr>
        <w:t>,</w:t>
      </w:r>
      <w:r>
        <w:rPr>
          <w:rFonts w:ascii="Arial"/>
          <w:sz w:val="20"/>
        </w:rPr>
        <w:t xml:space="preserve"> </w:t>
      </w:r>
      <w:r w:rsidR="002966AE">
        <w:rPr>
          <w:rFonts w:ascii="Arial"/>
          <w:sz w:val="20"/>
        </w:rPr>
        <w:t xml:space="preserve">onto </w:t>
      </w:r>
      <w:r>
        <w:rPr>
          <w:rFonts w:ascii="Arial"/>
          <w:sz w:val="20"/>
        </w:rPr>
        <w:t xml:space="preserve">the N4 </w:t>
      </w:r>
      <w:r w:rsidR="002966AE">
        <w:rPr>
          <w:rFonts w:ascii="Arial"/>
          <w:sz w:val="20"/>
        </w:rPr>
        <w:t>pass</w:t>
      </w:r>
      <w:r>
        <w:rPr>
          <w:rFonts w:ascii="Arial"/>
          <w:sz w:val="20"/>
        </w:rPr>
        <w:t xml:space="preserve"> Kaapmuiden, Malelane, onto the R570 to the RSA/Swaziland Border at the Matsamo Border Post</w:t>
      </w:r>
      <w:r w:rsidR="002966AE">
        <w:rPr>
          <w:rFonts w:ascii="Arial"/>
          <w:sz w:val="20"/>
        </w:rPr>
        <w:t>, into</w:t>
      </w:r>
      <w:r>
        <w:rPr>
          <w:rFonts w:ascii="Arial"/>
          <w:sz w:val="20"/>
        </w:rPr>
        <w:t xml:space="preserve"> Jeppes Reef road and pass Ebuhleni to Manzini Taxi Rank</w:t>
      </w:r>
      <w:r w:rsidR="002966AE">
        <w:rPr>
          <w:rFonts w:ascii="Arial"/>
          <w:sz w:val="20"/>
        </w:rPr>
        <w:t xml:space="preserve">. </w:t>
      </w:r>
      <w:r>
        <w:rPr>
          <w:rFonts w:ascii="Arial"/>
          <w:sz w:val="20"/>
        </w:rPr>
        <w:t xml:space="preserve"> Return via same </w:t>
      </w:r>
      <w:r w:rsidR="002966AE">
        <w:rPr>
          <w:rFonts w:ascii="Arial"/>
          <w:sz w:val="20"/>
        </w:rPr>
        <w:t>route in reverse</w:t>
      </w:r>
      <w:r>
        <w:rPr>
          <w:rFonts w:ascii="Arial"/>
          <w:sz w:val="20"/>
        </w:rPr>
        <w:t>.</w:t>
      </w:r>
      <w:r>
        <w:rPr>
          <w:rFonts w:ascii="Arial"/>
          <w:sz w:val="20"/>
        </w:rPr>
        <w:t> </w:t>
      </w:r>
      <w:r>
        <w:rPr>
          <w:rFonts w:ascii="Arial"/>
          <w:sz w:val="20"/>
        </w:rPr>
        <w:t xml:space="preserve">Subject to the condition that on the journey forward passengers will be picked up at the Nelspruit Plaza Taxi </w:t>
      </w:r>
      <w:r w:rsidR="002966AE">
        <w:rPr>
          <w:rFonts w:ascii="Arial"/>
          <w:sz w:val="20"/>
        </w:rPr>
        <w:t>R</w:t>
      </w:r>
      <w:r>
        <w:rPr>
          <w:rFonts w:ascii="Arial"/>
          <w:sz w:val="20"/>
        </w:rPr>
        <w:t>ank and</w:t>
      </w:r>
      <w:r>
        <w:rPr>
          <w:rFonts w:ascii="Arial"/>
          <w:sz w:val="20"/>
        </w:rPr>
        <w:t> </w:t>
      </w:r>
      <w:r>
        <w:rPr>
          <w:rFonts w:ascii="Arial"/>
          <w:sz w:val="20"/>
        </w:rPr>
        <w:t>set down at the Manzini</w:t>
      </w:r>
      <w:r>
        <w:rPr>
          <w:rFonts w:ascii="Arial"/>
          <w:sz w:val="20"/>
        </w:rPr>
        <w:t> </w:t>
      </w:r>
      <w:r>
        <w:rPr>
          <w:rFonts w:ascii="Arial"/>
          <w:sz w:val="20"/>
        </w:rPr>
        <w:t xml:space="preserve">Taxi Rank and </w:t>
      </w:r>
      <w:r w:rsidR="002966AE">
        <w:rPr>
          <w:rFonts w:ascii="Arial"/>
          <w:sz w:val="20"/>
        </w:rPr>
        <w:t xml:space="preserve">that </w:t>
      </w:r>
      <w:r>
        <w:rPr>
          <w:rFonts w:ascii="Arial"/>
          <w:sz w:val="20"/>
        </w:rPr>
        <w:t xml:space="preserve">on the return journey passengers will be picked up at the Manzini Taxi </w:t>
      </w:r>
      <w:r>
        <w:rPr>
          <w:rFonts w:ascii="Arial"/>
          <w:sz w:val="20"/>
        </w:rPr>
        <w:lastRenderedPageBreak/>
        <w:t>Rank and set down at Nelspruit Plaza Taxi Rank.</w:t>
      </w:r>
      <w:r w:rsidR="002966AE">
        <w:rPr>
          <w:rFonts w:ascii="Arial"/>
          <w:sz w:val="20"/>
        </w:rPr>
        <w:t xml:space="preserve"> No intermediate passengers may be conveyed on the route.</w:t>
      </w:r>
      <w:r w:rsidR="002966AE">
        <w:rPr>
          <w:rFonts w:ascii="Arial"/>
          <w:sz w:val="20"/>
        </w:rPr>
        <w:t>       </w:t>
      </w:r>
    </w:p>
    <w:p w14:paraId="0EEFE683" w14:textId="77777777" w:rsidR="002966AE" w:rsidRDefault="002966AE" w:rsidP="002966AE">
      <w:pPr>
        <w:spacing w:after="0" w:line="240" w:lineRule="auto"/>
        <w:jc w:val="both"/>
        <w:rPr>
          <w:rFonts w:ascii="Arial"/>
          <w:sz w:val="20"/>
        </w:rPr>
      </w:pPr>
    </w:p>
    <w:p w14:paraId="6E57447F" w14:textId="1C7443C4" w:rsidR="00B31075" w:rsidRDefault="00B31075" w:rsidP="00B31075">
      <w:pPr>
        <w:spacing w:after="0" w:line="240" w:lineRule="auto"/>
        <w:jc w:val="both"/>
        <w:rPr>
          <w:rFonts w:ascii="Arial"/>
          <w:sz w:val="20"/>
        </w:rPr>
      </w:pPr>
      <w:r w:rsidRPr="003E651A">
        <w:rPr>
          <w:rFonts w:ascii="Arial"/>
          <w:b/>
          <w:bCs/>
          <w:sz w:val="20"/>
        </w:rPr>
        <w:t>O.P. 795396</w:t>
      </w:r>
      <w:r>
        <w:rPr>
          <w:rFonts w:ascii="Arial"/>
          <w:sz w:val="20"/>
        </w:rPr>
        <w:t xml:space="preserve"> (2) KWAPENG, OZ ID 9012075660080 (3) Regions: </w:t>
      </w:r>
      <w:r>
        <w:rPr>
          <w:rFonts w:ascii="Arial" w:hAnsi="Arial"/>
          <w:sz w:val="20"/>
        </w:rPr>
        <w:t>Republic of South Africa/SWAZILAND</w:t>
      </w:r>
      <w:r>
        <w:rPr>
          <w:rFonts w:ascii="Arial"/>
          <w:sz w:val="20"/>
        </w:rPr>
        <w:t xml:space="preserve"> (4) </w:t>
      </w:r>
      <w:r w:rsidR="003E651A">
        <w:rPr>
          <w:rFonts w:ascii="Arial"/>
          <w:sz w:val="20"/>
        </w:rPr>
        <w:t xml:space="preserve">C/O </w:t>
      </w:r>
      <w:r>
        <w:rPr>
          <w:rFonts w:ascii="Arial"/>
          <w:sz w:val="20"/>
        </w:rPr>
        <w:t xml:space="preserve">RUNSTERNBURG ZIMBABWE MOZAMBIQUE LOCAL &amp; LONG DISTANCE TAXI ASSOACIATION (RUSZMOLLDTA), 126 MOSENTHAL RUSTENBURG 0300 (5) </w:t>
      </w:r>
      <w:r w:rsidR="003E651A">
        <w:rPr>
          <w:rFonts w:ascii="Arial" w:hAnsi="Arial" w:cs="Arial"/>
          <w:b/>
          <w:bCs/>
          <w:sz w:val="20"/>
          <w:szCs w:val="20"/>
        </w:rPr>
        <w:t>New Permit</w:t>
      </w:r>
      <w:r w:rsidR="003E651A" w:rsidRPr="00C07CD4">
        <w:rPr>
          <w:rFonts w:ascii="Arial" w:hAnsi="Arial" w:cs="Arial"/>
          <w:sz w:val="20"/>
          <w:szCs w:val="20"/>
        </w:rPr>
        <w:t xml:space="preserve"> </w:t>
      </w:r>
      <w:r w:rsidR="003E651A">
        <w:rPr>
          <w:rFonts w:ascii="Arial" w:hAnsi="Arial" w:cs="Arial"/>
          <w:sz w:val="20"/>
          <w:szCs w:val="20"/>
        </w:rPr>
        <w:t xml:space="preserve">(6) </w:t>
      </w:r>
      <w:r>
        <w:rPr>
          <w:rFonts w:ascii="Arial"/>
          <w:sz w:val="20"/>
        </w:rPr>
        <w:t>1 x Taxi - (Up to 35 Seater) - 1 Year (</w:t>
      </w:r>
      <w:r w:rsidR="003E651A">
        <w:rPr>
          <w:rFonts w:ascii="Arial"/>
          <w:sz w:val="20"/>
        </w:rPr>
        <w:t>7</w:t>
      </w:r>
      <w:r>
        <w:rPr>
          <w:rFonts w:ascii="Arial"/>
          <w:sz w:val="20"/>
        </w:rPr>
        <w:t xml:space="preserve">) </w:t>
      </w:r>
      <w:r>
        <w:rPr>
          <w:rFonts w:ascii="Arial"/>
          <w:sz w:val="20"/>
        </w:rPr>
        <w:t> </w:t>
      </w:r>
      <w:r>
        <w:rPr>
          <w:rFonts w:ascii="Arial"/>
          <w:sz w:val="20"/>
        </w:rPr>
        <w:t>Taxi passenger</w:t>
      </w:r>
      <w:r w:rsidR="002966AE">
        <w:rPr>
          <w:rFonts w:ascii="Arial"/>
          <w:sz w:val="20"/>
        </w:rPr>
        <w:t>s</w:t>
      </w:r>
      <w:r>
        <w:rPr>
          <w:rFonts w:ascii="Arial"/>
          <w:sz w:val="20"/>
        </w:rPr>
        <w:t xml:space="preserve"> and their personal effect from Rustenburg Taxi Rank </w:t>
      </w:r>
      <w:r w:rsidR="002966AE">
        <w:rPr>
          <w:rFonts w:ascii="Arial"/>
          <w:sz w:val="20"/>
        </w:rPr>
        <w:t xml:space="preserve">in </w:t>
      </w:r>
      <w:r>
        <w:rPr>
          <w:rFonts w:ascii="Arial"/>
          <w:sz w:val="20"/>
        </w:rPr>
        <w:t>Rustenburg</w:t>
      </w:r>
      <w:r w:rsidR="002966AE">
        <w:rPr>
          <w:rFonts w:ascii="Arial"/>
          <w:sz w:val="20"/>
        </w:rPr>
        <w:t>, into</w:t>
      </w:r>
      <w:r>
        <w:rPr>
          <w:rFonts w:ascii="Arial"/>
          <w:sz w:val="20"/>
        </w:rPr>
        <w:t xml:space="preserve"> Bethlehem Drive, right into Oliver Tambo Drive, turn right into Bosch Street</w:t>
      </w:r>
      <w:r w:rsidR="002966AE">
        <w:rPr>
          <w:rFonts w:ascii="Arial"/>
          <w:sz w:val="20"/>
        </w:rPr>
        <w:t>,</w:t>
      </w:r>
      <w:r>
        <w:rPr>
          <w:rFonts w:ascii="Arial"/>
          <w:sz w:val="20"/>
        </w:rPr>
        <w:t xml:space="preserve"> left onto </w:t>
      </w:r>
      <w:r w:rsidR="002966AE">
        <w:rPr>
          <w:rFonts w:ascii="Arial"/>
          <w:sz w:val="20"/>
        </w:rPr>
        <w:t xml:space="preserve">the </w:t>
      </w:r>
      <w:r>
        <w:rPr>
          <w:rFonts w:ascii="Arial"/>
          <w:sz w:val="20"/>
        </w:rPr>
        <w:t xml:space="preserve">R27, turn right onto </w:t>
      </w:r>
      <w:r w:rsidR="002966AE">
        <w:rPr>
          <w:rFonts w:ascii="Arial"/>
          <w:sz w:val="20"/>
        </w:rPr>
        <w:t xml:space="preserve">the </w:t>
      </w:r>
      <w:r>
        <w:rPr>
          <w:rFonts w:ascii="Arial"/>
          <w:sz w:val="20"/>
        </w:rPr>
        <w:t xml:space="preserve">R24, turn left onto </w:t>
      </w:r>
      <w:r w:rsidR="002966AE">
        <w:rPr>
          <w:rFonts w:ascii="Arial"/>
          <w:sz w:val="20"/>
        </w:rPr>
        <w:t xml:space="preserve">the </w:t>
      </w:r>
      <w:r>
        <w:rPr>
          <w:rFonts w:ascii="Arial"/>
          <w:sz w:val="20"/>
        </w:rPr>
        <w:t>N4</w:t>
      </w:r>
      <w:r w:rsidR="002966AE">
        <w:rPr>
          <w:rFonts w:ascii="Arial"/>
          <w:sz w:val="20"/>
        </w:rPr>
        <w:t>,</w:t>
      </w:r>
      <w:r>
        <w:rPr>
          <w:rFonts w:ascii="Arial"/>
          <w:sz w:val="20"/>
        </w:rPr>
        <w:t xml:space="preserve"> proceed</w:t>
      </w:r>
      <w:r w:rsidR="002966AE">
        <w:rPr>
          <w:rFonts w:ascii="Arial"/>
          <w:sz w:val="20"/>
        </w:rPr>
        <w:t xml:space="preserve"> and pass</w:t>
      </w:r>
      <w:r>
        <w:rPr>
          <w:rFonts w:ascii="Arial"/>
          <w:sz w:val="20"/>
        </w:rPr>
        <w:t xml:space="preserve"> Marikana, Brits and Pretoria, turn right onto </w:t>
      </w:r>
      <w:r w:rsidR="002966AE">
        <w:rPr>
          <w:rFonts w:ascii="Arial"/>
          <w:sz w:val="20"/>
        </w:rPr>
        <w:t xml:space="preserve">the </w:t>
      </w:r>
      <w:r>
        <w:rPr>
          <w:rFonts w:ascii="Arial"/>
          <w:sz w:val="20"/>
        </w:rPr>
        <w:t>N1</w:t>
      </w:r>
      <w:r w:rsidR="002966AE">
        <w:rPr>
          <w:rFonts w:ascii="Arial"/>
          <w:sz w:val="20"/>
        </w:rPr>
        <w:t xml:space="preserve">, </w:t>
      </w:r>
      <w:r>
        <w:rPr>
          <w:rFonts w:ascii="Arial"/>
          <w:sz w:val="20"/>
        </w:rPr>
        <w:t>left onto the N4</w:t>
      </w:r>
      <w:r w:rsidR="002966AE">
        <w:rPr>
          <w:rFonts w:ascii="Arial"/>
          <w:sz w:val="20"/>
        </w:rPr>
        <w:t>,</w:t>
      </w:r>
      <w:r>
        <w:rPr>
          <w:rFonts w:ascii="Arial"/>
          <w:sz w:val="20"/>
        </w:rPr>
        <w:t> </w:t>
      </w:r>
      <w:r w:rsidR="002966AE">
        <w:rPr>
          <w:rFonts w:ascii="Arial"/>
          <w:sz w:val="20"/>
        </w:rPr>
        <w:t>p</w:t>
      </w:r>
      <w:r>
        <w:rPr>
          <w:rFonts w:ascii="Arial"/>
          <w:sz w:val="20"/>
        </w:rPr>
        <w:t xml:space="preserve">roceed along N4 </w:t>
      </w:r>
      <w:r w:rsidR="002966AE">
        <w:rPr>
          <w:rFonts w:ascii="Arial"/>
          <w:sz w:val="20"/>
        </w:rPr>
        <w:t>pass</w:t>
      </w:r>
      <w:r>
        <w:rPr>
          <w:rFonts w:ascii="Arial"/>
          <w:sz w:val="20"/>
        </w:rPr>
        <w:t xml:space="preserve"> Bronkhorstspruit, Witbank and Middleburg and turn right onto the R33 </w:t>
      </w:r>
      <w:r w:rsidR="002966AE">
        <w:rPr>
          <w:rFonts w:ascii="Arial"/>
          <w:sz w:val="20"/>
        </w:rPr>
        <w:t>pass</w:t>
      </w:r>
      <w:r>
        <w:rPr>
          <w:rFonts w:ascii="Arial"/>
          <w:sz w:val="20"/>
        </w:rPr>
        <w:t xml:space="preserve"> Carolina using Voortrekker Street</w:t>
      </w:r>
      <w:r w:rsidR="002966AE">
        <w:rPr>
          <w:rFonts w:ascii="Arial"/>
          <w:sz w:val="20"/>
        </w:rPr>
        <w:t>,</w:t>
      </w:r>
      <w:r>
        <w:rPr>
          <w:rFonts w:ascii="Arial"/>
          <w:sz w:val="20"/>
        </w:rPr>
        <w:t> </w:t>
      </w:r>
      <w:r w:rsidR="002966AE">
        <w:rPr>
          <w:rFonts w:ascii="Arial"/>
          <w:sz w:val="20"/>
        </w:rPr>
        <w:t>onto the</w:t>
      </w:r>
      <w:r>
        <w:rPr>
          <w:rFonts w:ascii="Arial"/>
          <w:sz w:val="20"/>
        </w:rPr>
        <w:t xml:space="preserve"> R33 up to the N17, </w:t>
      </w:r>
      <w:r w:rsidR="002966AE">
        <w:rPr>
          <w:rFonts w:ascii="Arial"/>
          <w:sz w:val="20"/>
        </w:rPr>
        <w:t>o</w:t>
      </w:r>
      <w:r>
        <w:rPr>
          <w:rFonts w:ascii="Arial"/>
          <w:sz w:val="20"/>
        </w:rPr>
        <w:t xml:space="preserve">nto the N17 </w:t>
      </w:r>
      <w:r w:rsidR="002966AE">
        <w:rPr>
          <w:rFonts w:ascii="Arial"/>
          <w:sz w:val="20"/>
        </w:rPr>
        <w:t>pass</w:t>
      </w:r>
      <w:r>
        <w:rPr>
          <w:rFonts w:ascii="Arial"/>
          <w:sz w:val="20"/>
        </w:rPr>
        <w:t xml:space="preserve"> Warburton, Lochiel, Hartbeeskop </w:t>
      </w:r>
      <w:r w:rsidR="002966AE">
        <w:rPr>
          <w:rFonts w:ascii="Arial"/>
          <w:sz w:val="20"/>
        </w:rPr>
        <w:t>to</w:t>
      </w:r>
      <w:r>
        <w:rPr>
          <w:rFonts w:ascii="Arial"/>
          <w:sz w:val="20"/>
        </w:rPr>
        <w:t xml:space="preserve"> the RSA/Swaziland Border at the Oshoek Border Post</w:t>
      </w:r>
      <w:r w:rsidR="002966AE">
        <w:rPr>
          <w:rFonts w:ascii="Arial"/>
          <w:sz w:val="20"/>
        </w:rPr>
        <w:t>,</w:t>
      </w:r>
      <w:r>
        <w:rPr>
          <w:rFonts w:ascii="Arial"/>
          <w:sz w:val="20"/>
        </w:rPr>
        <w:t xml:space="preserve"> onto the MR3, turn left onto MR1 to Piggs Peak and return to MR3, turn left </w:t>
      </w:r>
      <w:r w:rsidR="002966AE">
        <w:rPr>
          <w:rFonts w:ascii="Arial"/>
          <w:sz w:val="20"/>
        </w:rPr>
        <w:t>pass</w:t>
      </w:r>
      <w:r>
        <w:rPr>
          <w:rFonts w:ascii="Arial"/>
          <w:sz w:val="20"/>
        </w:rPr>
        <w:t xml:space="preserve"> Motjane,</w:t>
      </w:r>
      <w:r w:rsidR="002966AE">
        <w:rPr>
          <w:rFonts w:ascii="Arial"/>
          <w:sz w:val="20"/>
        </w:rPr>
        <w:t xml:space="preserve"> into</w:t>
      </w:r>
      <w:r>
        <w:rPr>
          <w:rFonts w:ascii="Arial"/>
          <w:sz w:val="20"/>
        </w:rPr>
        <w:t xml:space="preserve"> Dr. Sishayi Road, turn left onto MR3 </w:t>
      </w:r>
      <w:r w:rsidR="002966AE">
        <w:rPr>
          <w:rFonts w:ascii="Arial"/>
          <w:sz w:val="20"/>
        </w:rPr>
        <w:t>pass</w:t>
      </w:r>
      <w:r>
        <w:rPr>
          <w:rFonts w:ascii="Arial"/>
          <w:sz w:val="20"/>
        </w:rPr>
        <w:t xml:space="preserve"> Mangwaneni, Lozitha and Matsapha to Manzini, left into Nkosihlaza Street to Manzini Taxi Rank.</w:t>
      </w:r>
      <w:r>
        <w:rPr>
          <w:rFonts w:ascii="Arial"/>
          <w:sz w:val="20"/>
        </w:rPr>
        <w:t> </w:t>
      </w:r>
      <w:r w:rsidR="002966AE">
        <w:rPr>
          <w:rFonts w:ascii="Arial"/>
          <w:sz w:val="20"/>
        </w:rPr>
        <w:t>Return via the same route in reverse. Subject to the condition that on the forward journey passengers may be picked up only from Rustenburg Taxi Rank in Rustenburg and set down at the Manzini Taxi Rank and that on the return journey passengers will be picked up at Manzini Taxi Rank and set down at the Rustenburg Taxi Rank in Rustenburg. No intermediate passengers may be conveyed on the route.</w:t>
      </w:r>
    </w:p>
    <w:p w14:paraId="24EBACC2" w14:textId="77777777" w:rsidR="00B31075" w:rsidRDefault="00B31075" w:rsidP="00B31075">
      <w:pPr>
        <w:spacing w:after="0" w:line="240" w:lineRule="auto"/>
        <w:jc w:val="both"/>
      </w:pPr>
    </w:p>
    <w:p w14:paraId="004F4242" w14:textId="5B022699" w:rsidR="00B31075" w:rsidRDefault="00B31075" w:rsidP="00B31075">
      <w:pPr>
        <w:spacing w:after="0" w:line="240" w:lineRule="auto"/>
        <w:jc w:val="both"/>
        <w:rPr>
          <w:rFonts w:ascii="Arial"/>
          <w:sz w:val="20"/>
        </w:rPr>
      </w:pPr>
      <w:r w:rsidRPr="00096FC9">
        <w:rPr>
          <w:rFonts w:ascii="Arial"/>
          <w:b/>
          <w:bCs/>
          <w:sz w:val="20"/>
        </w:rPr>
        <w:t>O.P. 795437</w:t>
      </w:r>
      <w:r>
        <w:rPr>
          <w:rFonts w:ascii="Arial"/>
          <w:sz w:val="20"/>
        </w:rPr>
        <w:t xml:space="preserve"> (2) SILAULE, PAUL ID 7004305603081 (3) Regions: </w:t>
      </w:r>
      <w:r>
        <w:rPr>
          <w:rFonts w:ascii="Arial" w:hAnsi="Arial"/>
          <w:sz w:val="20"/>
        </w:rPr>
        <w:t>Republic of South Africa/MOZAMBIQUE</w:t>
      </w:r>
      <w:r>
        <w:rPr>
          <w:rFonts w:ascii="Arial"/>
          <w:sz w:val="20"/>
        </w:rPr>
        <w:t xml:space="preserve"> (4) </w:t>
      </w:r>
      <w:r w:rsidR="00096FC9">
        <w:rPr>
          <w:rFonts w:ascii="Arial"/>
          <w:sz w:val="20"/>
        </w:rPr>
        <w:t xml:space="preserve">C/O </w:t>
      </w:r>
      <w:r>
        <w:rPr>
          <w:rFonts w:ascii="Arial"/>
          <w:sz w:val="20"/>
        </w:rPr>
        <w:t xml:space="preserve">EKHURELENI TAXI ASSOCIATION, 2223 NDLOBOSHI STREET TOKOZA 1426 (5) </w:t>
      </w:r>
      <w:r w:rsidR="00096FC9">
        <w:rPr>
          <w:rFonts w:ascii="Arial" w:hAnsi="Arial" w:cs="Arial"/>
          <w:b/>
          <w:bCs/>
          <w:sz w:val="20"/>
          <w:szCs w:val="20"/>
        </w:rPr>
        <w:t>New Permit</w:t>
      </w:r>
      <w:r w:rsidR="00096FC9" w:rsidRPr="00C07CD4">
        <w:rPr>
          <w:rFonts w:ascii="Arial" w:hAnsi="Arial" w:cs="Arial"/>
          <w:sz w:val="20"/>
          <w:szCs w:val="20"/>
        </w:rPr>
        <w:t xml:space="preserve"> </w:t>
      </w:r>
      <w:r w:rsidR="00096FC9">
        <w:rPr>
          <w:rFonts w:ascii="Arial" w:hAnsi="Arial" w:cs="Arial"/>
          <w:sz w:val="20"/>
          <w:szCs w:val="20"/>
        </w:rPr>
        <w:t xml:space="preserve">(6) </w:t>
      </w:r>
      <w:r>
        <w:rPr>
          <w:rFonts w:ascii="Arial"/>
          <w:sz w:val="20"/>
        </w:rPr>
        <w:t>1 x Taxi - (Up to 35 Seater) - 1 Year (</w:t>
      </w:r>
      <w:r w:rsidR="00096FC9">
        <w:rPr>
          <w:rFonts w:ascii="Arial"/>
          <w:sz w:val="20"/>
        </w:rPr>
        <w:t>7</w:t>
      </w:r>
      <w:r>
        <w:rPr>
          <w:rFonts w:ascii="Arial"/>
          <w:sz w:val="20"/>
        </w:rPr>
        <w:t>) Taxi Passengers and their personal effects from Natalspruit Hospital</w:t>
      </w:r>
      <w:r w:rsidR="00096FC9">
        <w:rPr>
          <w:rFonts w:ascii="Arial"/>
          <w:sz w:val="20"/>
        </w:rPr>
        <w:t xml:space="preserve"> </w:t>
      </w:r>
      <w:r>
        <w:rPr>
          <w:rFonts w:ascii="Arial"/>
          <w:sz w:val="20"/>
        </w:rPr>
        <w:t>Taxi Rank</w:t>
      </w:r>
      <w:r w:rsidR="00096FC9">
        <w:rPr>
          <w:rFonts w:ascii="Arial"/>
          <w:sz w:val="20"/>
        </w:rPr>
        <w:t>, in Katlehong,</w:t>
      </w:r>
      <w:r>
        <w:rPr>
          <w:rFonts w:ascii="Arial"/>
          <w:sz w:val="20"/>
        </w:rPr>
        <w:t xml:space="preserve"> into Khumalo Road</w:t>
      </w:r>
      <w:r w:rsidR="00096FC9">
        <w:rPr>
          <w:rFonts w:ascii="Arial"/>
          <w:sz w:val="20"/>
        </w:rPr>
        <w:t>,</w:t>
      </w:r>
      <w:r>
        <w:rPr>
          <w:rFonts w:ascii="Arial"/>
          <w:sz w:val="20"/>
        </w:rPr>
        <w:t xml:space="preserve"> </w:t>
      </w:r>
      <w:r w:rsidR="00096FC9">
        <w:rPr>
          <w:rFonts w:ascii="Arial"/>
          <w:sz w:val="20"/>
        </w:rPr>
        <w:t xml:space="preserve">into </w:t>
      </w:r>
      <w:r>
        <w:rPr>
          <w:rFonts w:ascii="Arial"/>
          <w:sz w:val="20"/>
        </w:rPr>
        <w:t>Blackreef Road</w:t>
      </w:r>
      <w:r w:rsidR="00096FC9">
        <w:rPr>
          <w:rFonts w:ascii="Arial"/>
          <w:sz w:val="20"/>
        </w:rPr>
        <w:t>,</w:t>
      </w:r>
      <w:r>
        <w:rPr>
          <w:rFonts w:ascii="Arial"/>
          <w:sz w:val="20"/>
        </w:rPr>
        <w:t xml:space="preserve"> left into</w:t>
      </w:r>
      <w:r w:rsidR="00096FC9">
        <w:rPr>
          <w:rFonts w:ascii="Arial"/>
          <w:sz w:val="20"/>
        </w:rPr>
        <w:t xml:space="preserve"> </w:t>
      </w:r>
      <w:r>
        <w:rPr>
          <w:rFonts w:ascii="Arial"/>
          <w:sz w:val="20"/>
        </w:rPr>
        <w:t xml:space="preserve">Heidelberg </w:t>
      </w:r>
      <w:r w:rsidR="00096FC9">
        <w:rPr>
          <w:rFonts w:ascii="Arial"/>
          <w:sz w:val="20"/>
        </w:rPr>
        <w:t>R</w:t>
      </w:r>
      <w:r>
        <w:rPr>
          <w:rFonts w:ascii="Arial"/>
          <w:sz w:val="20"/>
        </w:rPr>
        <w:t>oad</w:t>
      </w:r>
      <w:r w:rsidR="00096FC9">
        <w:rPr>
          <w:rFonts w:ascii="Arial"/>
          <w:sz w:val="20"/>
        </w:rPr>
        <w:t>,</w:t>
      </w:r>
      <w:r>
        <w:rPr>
          <w:rFonts w:ascii="Arial"/>
          <w:sz w:val="20"/>
        </w:rPr>
        <w:t xml:space="preserve"> into Brakpan Road</w:t>
      </w:r>
      <w:r w:rsidR="00096FC9">
        <w:rPr>
          <w:rFonts w:ascii="Arial"/>
          <w:sz w:val="20"/>
        </w:rPr>
        <w:t>,</w:t>
      </w:r>
      <w:r>
        <w:rPr>
          <w:rFonts w:ascii="Arial"/>
          <w:sz w:val="20"/>
        </w:rPr>
        <w:t xml:space="preserve"> pass Carnival City</w:t>
      </w:r>
      <w:r w:rsidR="00096FC9">
        <w:rPr>
          <w:rFonts w:ascii="Arial"/>
          <w:sz w:val="20"/>
        </w:rPr>
        <w:t>,</w:t>
      </w:r>
      <w:r>
        <w:rPr>
          <w:rFonts w:ascii="Arial"/>
          <w:sz w:val="20"/>
        </w:rPr>
        <w:t xml:space="preserve"> turn left into</w:t>
      </w:r>
      <w:r w:rsidR="00096FC9">
        <w:rPr>
          <w:rFonts w:ascii="Arial"/>
          <w:sz w:val="20"/>
        </w:rPr>
        <w:t xml:space="preserve"> </w:t>
      </w:r>
      <w:r>
        <w:rPr>
          <w:rFonts w:ascii="Arial"/>
          <w:sz w:val="20"/>
        </w:rPr>
        <w:t>Benoni Road</w:t>
      </w:r>
      <w:r w:rsidR="00096FC9">
        <w:rPr>
          <w:rFonts w:ascii="Arial"/>
          <w:sz w:val="20"/>
        </w:rPr>
        <w:t>,</w:t>
      </w:r>
      <w:r>
        <w:rPr>
          <w:rFonts w:ascii="Arial"/>
          <w:sz w:val="20"/>
        </w:rPr>
        <w:t xml:space="preserve"> pass Benoni</w:t>
      </w:r>
      <w:r w:rsidR="00096FC9">
        <w:rPr>
          <w:rFonts w:ascii="Arial"/>
          <w:sz w:val="20"/>
        </w:rPr>
        <w:t>,</w:t>
      </w:r>
      <w:r>
        <w:rPr>
          <w:rFonts w:ascii="Arial"/>
          <w:sz w:val="20"/>
        </w:rPr>
        <w:t xml:space="preserve"> turn right onto the N12 pass Delmas</w:t>
      </w:r>
      <w:r w:rsidR="00096FC9">
        <w:rPr>
          <w:rFonts w:ascii="Arial"/>
          <w:sz w:val="20"/>
        </w:rPr>
        <w:t xml:space="preserve">, </w:t>
      </w:r>
      <w:r>
        <w:rPr>
          <w:rFonts w:ascii="Arial"/>
          <w:sz w:val="20"/>
        </w:rPr>
        <w:t>Ogies</w:t>
      </w:r>
      <w:r w:rsidR="00096FC9">
        <w:rPr>
          <w:rFonts w:ascii="Arial"/>
          <w:sz w:val="20"/>
        </w:rPr>
        <w:t>,</w:t>
      </w:r>
      <w:r>
        <w:rPr>
          <w:rFonts w:ascii="Arial"/>
          <w:sz w:val="20"/>
        </w:rPr>
        <w:t xml:space="preserve"> Witbank</w:t>
      </w:r>
      <w:r w:rsidR="00096FC9">
        <w:rPr>
          <w:rFonts w:ascii="Arial"/>
          <w:sz w:val="20"/>
        </w:rPr>
        <w:t>,</w:t>
      </w:r>
      <w:r>
        <w:rPr>
          <w:rFonts w:ascii="Arial"/>
          <w:sz w:val="20"/>
        </w:rPr>
        <w:t xml:space="preserve"> onto the N4</w:t>
      </w:r>
      <w:r w:rsidR="00096FC9">
        <w:rPr>
          <w:rFonts w:ascii="Arial"/>
          <w:sz w:val="20"/>
        </w:rPr>
        <w:t>,</w:t>
      </w:r>
      <w:r>
        <w:rPr>
          <w:rFonts w:ascii="Arial"/>
          <w:sz w:val="20"/>
        </w:rPr>
        <w:t xml:space="preserve"> pass Middelburg</w:t>
      </w:r>
      <w:r w:rsidR="00096FC9">
        <w:rPr>
          <w:rFonts w:ascii="Arial"/>
          <w:sz w:val="20"/>
        </w:rPr>
        <w:t>,</w:t>
      </w:r>
      <w:r>
        <w:rPr>
          <w:rFonts w:ascii="Arial"/>
          <w:sz w:val="20"/>
        </w:rPr>
        <w:t xml:space="preserve"> Wonderfontein</w:t>
      </w:r>
      <w:r w:rsidR="00096FC9">
        <w:rPr>
          <w:rFonts w:ascii="Arial"/>
          <w:sz w:val="20"/>
        </w:rPr>
        <w:t xml:space="preserve">, </w:t>
      </w:r>
      <w:r>
        <w:rPr>
          <w:rFonts w:ascii="Arial"/>
          <w:sz w:val="20"/>
        </w:rPr>
        <w:t>Belfast</w:t>
      </w:r>
      <w:r w:rsidR="00096FC9">
        <w:rPr>
          <w:rFonts w:ascii="Arial"/>
          <w:sz w:val="20"/>
        </w:rPr>
        <w:t>,</w:t>
      </w:r>
      <w:r>
        <w:rPr>
          <w:rFonts w:ascii="Arial"/>
          <w:sz w:val="20"/>
        </w:rPr>
        <w:t xml:space="preserve"> Machadodorp</w:t>
      </w:r>
      <w:r w:rsidR="00096FC9">
        <w:rPr>
          <w:rFonts w:ascii="Arial"/>
          <w:sz w:val="20"/>
        </w:rPr>
        <w:t>,</w:t>
      </w:r>
      <w:r>
        <w:rPr>
          <w:rFonts w:ascii="Arial"/>
          <w:sz w:val="20"/>
        </w:rPr>
        <w:t xml:space="preserve"> Watervalboven</w:t>
      </w:r>
      <w:r w:rsidR="00096FC9">
        <w:rPr>
          <w:rFonts w:ascii="Arial"/>
          <w:sz w:val="20"/>
        </w:rPr>
        <w:t>,</w:t>
      </w:r>
      <w:r>
        <w:rPr>
          <w:rFonts w:ascii="Arial"/>
          <w:sz w:val="20"/>
        </w:rPr>
        <w:t xml:space="preserve"> Ngodwana</w:t>
      </w:r>
      <w:r w:rsidR="00096FC9">
        <w:rPr>
          <w:rFonts w:ascii="Arial"/>
          <w:sz w:val="20"/>
        </w:rPr>
        <w:t xml:space="preserve">, </w:t>
      </w:r>
      <w:r>
        <w:rPr>
          <w:rFonts w:ascii="Arial"/>
          <w:sz w:val="20"/>
        </w:rPr>
        <w:t>Nelspruit</w:t>
      </w:r>
      <w:r w:rsidR="00096FC9">
        <w:rPr>
          <w:rFonts w:ascii="Arial"/>
          <w:sz w:val="20"/>
        </w:rPr>
        <w:t>,</w:t>
      </w:r>
      <w:r>
        <w:rPr>
          <w:rFonts w:ascii="Arial"/>
          <w:sz w:val="20"/>
        </w:rPr>
        <w:t xml:space="preserve"> Kaapmuiden</w:t>
      </w:r>
      <w:r w:rsidR="00096FC9">
        <w:rPr>
          <w:rFonts w:ascii="Arial"/>
          <w:sz w:val="20"/>
        </w:rPr>
        <w:t xml:space="preserve">, </w:t>
      </w:r>
      <w:r>
        <w:rPr>
          <w:rFonts w:ascii="Arial"/>
          <w:sz w:val="20"/>
        </w:rPr>
        <w:t>Malelane and</w:t>
      </w:r>
      <w:r w:rsidR="00096FC9">
        <w:rPr>
          <w:rFonts w:ascii="Arial"/>
          <w:sz w:val="20"/>
        </w:rPr>
        <w:t xml:space="preserve"> </w:t>
      </w:r>
      <w:r>
        <w:rPr>
          <w:rFonts w:ascii="Arial"/>
          <w:sz w:val="20"/>
        </w:rPr>
        <w:t>Komatipoort to the RSA/Mozambique Border at</w:t>
      </w:r>
      <w:r w:rsidR="00096FC9">
        <w:rPr>
          <w:rFonts w:ascii="Arial"/>
          <w:sz w:val="20"/>
        </w:rPr>
        <w:t xml:space="preserve"> </w:t>
      </w:r>
      <w:r>
        <w:rPr>
          <w:rFonts w:ascii="Arial"/>
          <w:sz w:val="20"/>
        </w:rPr>
        <w:t xml:space="preserve">Lebombo/Resanno Garcia </w:t>
      </w:r>
      <w:r w:rsidR="00096FC9">
        <w:rPr>
          <w:rFonts w:ascii="Arial"/>
          <w:sz w:val="20"/>
        </w:rPr>
        <w:t>B</w:t>
      </w:r>
      <w:r>
        <w:rPr>
          <w:rFonts w:ascii="Arial"/>
          <w:sz w:val="20"/>
        </w:rPr>
        <w:t>order post</w:t>
      </w:r>
      <w:r w:rsidR="00096FC9">
        <w:rPr>
          <w:rFonts w:ascii="Arial"/>
          <w:sz w:val="20"/>
        </w:rPr>
        <w:t>,</w:t>
      </w:r>
      <w:r>
        <w:rPr>
          <w:rFonts w:ascii="Arial"/>
          <w:sz w:val="20"/>
        </w:rPr>
        <w:t xml:space="preserve"> onto the N4 pass Maputo</w:t>
      </w:r>
      <w:r w:rsidR="00096FC9">
        <w:rPr>
          <w:rFonts w:ascii="Arial"/>
          <w:sz w:val="20"/>
        </w:rPr>
        <w:t xml:space="preserve">, </w:t>
      </w:r>
      <w:r>
        <w:rPr>
          <w:rFonts w:ascii="Arial"/>
          <w:sz w:val="20"/>
        </w:rPr>
        <w:t>Palmeira</w:t>
      </w:r>
      <w:r w:rsidR="00096FC9">
        <w:rPr>
          <w:rFonts w:ascii="Arial"/>
          <w:sz w:val="20"/>
        </w:rPr>
        <w:t xml:space="preserve">, </w:t>
      </w:r>
      <w:r>
        <w:rPr>
          <w:rFonts w:ascii="Arial"/>
          <w:sz w:val="20"/>
        </w:rPr>
        <w:t>Xinavane</w:t>
      </w:r>
      <w:r w:rsidR="00096FC9">
        <w:rPr>
          <w:rFonts w:ascii="Arial"/>
          <w:sz w:val="20"/>
        </w:rPr>
        <w:t>,</w:t>
      </w:r>
      <w:r>
        <w:rPr>
          <w:rFonts w:ascii="Arial"/>
          <w:sz w:val="20"/>
        </w:rPr>
        <w:t xml:space="preserve"> Macia</w:t>
      </w:r>
      <w:r w:rsidR="00096FC9">
        <w:rPr>
          <w:rFonts w:ascii="Arial"/>
          <w:sz w:val="20"/>
        </w:rPr>
        <w:t>,</w:t>
      </w:r>
      <w:r>
        <w:rPr>
          <w:rFonts w:ascii="Arial"/>
          <w:sz w:val="20"/>
        </w:rPr>
        <w:t xml:space="preserve"> Xai-Xai to Chokwe Taxi Rank.</w:t>
      </w:r>
      <w:r w:rsidR="00096FC9">
        <w:rPr>
          <w:rFonts w:ascii="Arial"/>
          <w:sz w:val="20"/>
        </w:rPr>
        <w:t xml:space="preserve"> </w:t>
      </w:r>
      <w:r>
        <w:rPr>
          <w:rFonts w:ascii="Arial"/>
          <w:sz w:val="20"/>
        </w:rPr>
        <w:t>Return via the same route in reverse.</w:t>
      </w:r>
      <w:r w:rsidR="00096FC9">
        <w:rPr>
          <w:rFonts w:ascii="Arial"/>
          <w:sz w:val="20"/>
        </w:rPr>
        <w:t xml:space="preserve"> </w:t>
      </w:r>
      <w:r>
        <w:rPr>
          <w:rFonts w:ascii="Arial"/>
          <w:sz w:val="20"/>
        </w:rPr>
        <w:t>Subject to the condition that on the forward journey passengers may</w:t>
      </w:r>
      <w:r w:rsidR="00096FC9">
        <w:rPr>
          <w:rFonts w:ascii="Arial"/>
          <w:sz w:val="20"/>
        </w:rPr>
        <w:t xml:space="preserve"> </w:t>
      </w:r>
      <w:r>
        <w:rPr>
          <w:rFonts w:ascii="Arial"/>
          <w:sz w:val="20"/>
        </w:rPr>
        <w:t>be picked up only from Natalspruit Hospital Taxi Rank</w:t>
      </w:r>
      <w:r w:rsidR="00096FC9">
        <w:rPr>
          <w:rFonts w:ascii="Arial"/>
          <w:sz w:val="20"/>
        </w:rPr>
        <w:t xml:space="preserve"> in Katlehong </w:t>
      </w:r>
      <w:r>
        <w:rPr>
          <w:rFonts w:ascii="Arial"/>
          <w:sz w:val="20"/>
        </w:rPr>
        <w:t>and set down at the Chokwe Taxi Rank in Mozambique an</w:t>
      </w:r>
      <w:r w:rsidR="00096FC9">
        <w:rPr>
          <w:rFonts w:ascii="Arial"/>
          <w:sz w:val="20"/>
        </w:rPr>
        <w:t>d</w:t>
      </w:r>
      <w:r>
        <w:rPr>
          <w:rFonts w:ascii="Arial"/>
          <w:sz w:val="20"/>
        </w:rPr>
        <w:t xml:space="preserve"> that on </w:t>
      </w:r>
      <w:r w:rsidR="00096FC9">
        <w:rPr>
          <w:rFonts w:ascii="Arial"/>
          <w:sz w:val="20"/>
        </w:rPr>
        <w:t>the return</w:t>
      </w:r>
      <w:r>
        <w:rPr>
          <w:rFonts w:ascii="Arial"/>
          <w:sz w:val="20"/>
        </w:rPr>
        <w:t xml:space="preserve"> journey passengers will be picked up at Chokwe Taxi Rank </w:t>
      </w:r>
      <w:r w:rsidR="00096FC9">
        <w:rPr>
          <w:rFonts w:ascii="Arial"/>
          <w:sz w:val="20"/>
        </w:rPr>
        <w:t>in Mozambique</w:t>
      </w:r>
      <w:r>
        <w:rPr>
          <w:rFonts w:ascii="Arial"/>
          <w:sz w:val="20"/>
        </w:rPr>
        <w:t xml:space="preserve"> and set down at the </w:t>
      </w:r>
      <w:r w:rsidR="00096FC9">
        <w:rPr>
          <w:rFonts w:ascii="Arial"/>
          <w:sz w:val="20"/>
        </w:rPr>
        <w:t>Natalspruit Hospital Taxi Rank in Katlehong. No intermediate passengers may be conveyed on the route.</w:t>
      </w:r>
      <w:r w:rsidR="00096FC9">
        <w:rPr>
          <w:rFonts w:ascii="Arial"/>
          <w:sz w:val="20"/>
        </w:rPr>
        <w:t>    </w:t>
      </w:r>
      <w:r>
        <w:rPr>
          <w:rFonts w:ascii="Arial"/>
          <w:sz w:val="20"/>
        </w:rPr>
        <w:t>       </w:t>
      </w:r>
    </w:p>
    <w:p w14:paraId="7BAD7ECB" w14:textId="77777777" w:rsidR="00B31075" w:rsidRDefault="00B31075" w:rsidP="00B31075">
      <w:pPr>
        <w:spacing w:after="0" w:line="240" w:lineRule="auto"/>
        <w:jc w:val="both"/>
      </w:pPr>
    </w:p>
    <w:p w14:paraId="03762259" w14:textId="77777777" w:rsidR="0073592B" w:rsidRDefault="00B31075" w:rsidP="00B31075">
      <w:pPr>
        <w:spacing w:after="0" w:line="240" w:lineRule="auto"/>
        <w:jc w:val="both"/>
        <w:rPr>
          <w:rFonts w:ascii="Arial"/>
          <w:sz w:val="20"/>
        </w:rPr>
      </w:pPr>
      <w:r w:rsidRPr="00096FC9">
        <w:rPr>
          <w:rFonts w:ascii="Arial"/>
          <w:b/>
          <w:bCs/>
          <w:sz w:val="20"/>
        </w:rPr>
        <w:t>O.P. 795444</w:t>
      </w:r>
      <w:r>
        <w:rPr>
          <w:rFonts w:ascii="Arial"/>
          <w:sz w:val="20"/>
        </w:rPr>
        <w:t xml:space="preserve"> (2</w:t>
      </w:r>
      <w:r w:rsidR="00096FC9">
        <w:rPr>
          <w:rFonts w:ascii="Arial"/>
          <w:sz w:val="20"/>
        </w:rPr>
        <w:t>) NUKERI</w:t>
      </w:r>
      <w:r>
        <w:rPr>
          <w:rFonts w:ascii="Arial"/>
          <w:sz w:val="20"/>
        </w:rPr>
        <w:t xml:space="preserve">, P ID 8409246728088 (3) Regions: </w:t>
      </w:r>
      <w:r>
        <w:rPr>
          <w:rFonts w:ascii="Arial" w:hAnsi="Arial"/>
          <w:sz w:val="20"/>
        </w:rPr>
        <w:t>Republic of South Africa/MOZAMBIQUE</w:t>
      </w:r>
      <w:r>
        <w:rPr>
          <w:rFonts w:ascii="Arial"/>
          <w:sz w:val="20"/>
        </w:rPr>
        <w:t xml:space="preserve"> (4) </w:t>
      </w:r>
      <w:r w:rsidR="00096FC9">
        <w:rPr>
          <w:rFonts w:ascii="Arial"/>
          <w:sz w:val="20"/>
        </w:rPr>
        <w:t xml:space="preserve">C/O </w:t>
      </w:r>
      <w:r>
        <w:rPr>
          <w:rFonts w:ascii="Arial"/>
          <w:sz w:val="20"/>
        </w:rPr>
        <w:t xml:space="preserve">NORTHAM TAXI ASSOACIATION, 5578 EXTENTION 16 NORTHAM 0363 (5) </w:t>
      </w:r>
      <w:r w:rsidR="00096FC9">
        <w:rPr>
          <w:rFonts w:ascii="Arial" w:hAnsi="Arial" w:cs="Arial"/>
          <w:b/>
          <w:bCs/>
          <w:sz w:val="20"/>
          <w:szCs w:val="20"/>
        </w:rPr>
        <w:t>New Permit</w:t>
      </w:r>
      <w:r w:rsidR="00096FC9" w:rsidRPr="00C07CD4">
        <w:rPr>
          <w:rFonts w:ascii="Arial" w:hAnsi="Arial" w:cs="Arial"/>
          <w:sz w:val="20"/>
          <w:szCs w:val="20"/>
        </w:rPr>
        <w:t xml:space="preserve"> </w:t>
      </w:r>
      <w:r w:rsidR="00096FC9">
        <w:rPr>
          <w:rFonts w:ascii="Arial" w:hAnsi="Arial" w:cs="Arial"/>
          <w:sz w:val="20"/>
          <w:szCs w:val="20"/>
        </w:rPr>
        <w:t xml:space="preserve">(6) </w:t>
      </w:r>
      <w:r>
        <w:rPr>
          <w:rFonts w:ascii="Arial"/>
          <w:sz w:val="20"/>
        </w:rPr>
        <w:t>1 x Taxi - (Up to 35 Seater) - 1 Year (</w:t>
      </w:r>
      <w:r w:rsidR="00096FC9">
        <w:rPr>
          <w:rFonts w:ascii="Arial"/>
          <w:sz w:val="20"/>
        </w:rPr>
        <w:t>7</w:t>
      </w:r>
      <w:r>
        <w:rPr>
          <w:rFonts w:ascii="Arial"/>
          <w:sz w:val="20"/>
        </w:rPr>
        <w:t>) Taxi Passengers and their personal effects from Northam Taxi Rank in Botha Street</w:t>
      </w:r>
      <w:r w:rsidR="00096FC9">
        <w:rPr>
          <w:rFonts w:ascii="Arial"/>
          <w:sz w:val="20"/>
        </w:rPr>
        <w:t xml:space="preserve">, </w:t>
      </w:r>
      <w:r>
        <w:rPr>
          <w:rFonts w:ascii="Arial"/>
          <w:sz w:val="20"/>
        </w:rPr>
        <w:t>onto the R511</w:t>
      </w:r>
      <w:r w:rsidR="00096FC9">
        <w:rPr>
          <w:rFonts w:ascii="Arial"/>
          <w:sz w:val="20"/>
        </w:rPr>
        <w:t>,</w:t>
      </w:r>
      <w:r>
        <w:rPr>
          <w:rFonts w:ascii="Arial"/>
          <w:sz w:val="20"/>
        </w:rPr>
        <w:t xml:space="preserve"> pass Atlanta</w:t>
      </w:r>
      <w:r w:rsidR="00096FC9">
        <w:rPr>
          <w:rFonts w:ascii="Arial"/>
          <w:sz w:val="20"/>
        </w:rPr>
        <w:t>,</w:t>
      </w:r>
      <w:r>
        <w:rPr>
          <w:rFonts w:ascii="Arial"/>
          <w:sz w:val="20"/>
        </w:rPr>
        <w:t xml:space="preserve"> Brits</w:t>
      </w:r>
      <w:r w:rsidR="00096FC9">
        <w:rPr>
          <w:rFonts w:ascii="Arial"/>
          <w:sz w:val="20"/>
        </w:rPr>
        <w:t>,</w:t>
      </w:r>
      <w:r>
        <w:rPr>
          <w:rFonts w:ascii="Arial"/>
          <w:sz w:val="20"/>
        </w:rPr>
        <w:t xml:space="preserve"> onto the Bakwena Platinum Highway</w:t>
      </w:r>
      <w:r w:rsidR="00096FC9">
        <w:rPr>
          <w:rFonts w:ascii="Arial"/>
          <w:sz w:val="20"/>
        </w:rPr>
        <w:t>,</w:t>
      </w:r>
      <w:r>
        <w:rPr>
          <w:rFonts w:ascii="Arial"/>
          <w:sz w:val="20"/>
        </w:rPr>
        <w:t xml:space="preserve"> onto the N1</w:t>
      </w:r>
      <w:r w:rsidR="00096FC9">
        <w:rPr>
          <w:rFonts w:ascii="Arial"/>
          <w:sz w:val="20"/>
        </w:rPr>
        <w:t xml:space="preserve">, </w:t>
      </w:r>
      <w:r>
        <w:rPr>
          <w:rFonts w:ascii="Arial"/>
          <w:sz w:val="20"/>
        </w:rPr>
        <w:t>onto the N4</w:t>
      </w:r>
      <w:r w:rsidR="00096FC9">
        <w:rPr>
          <w:rFonts w:ascii="Arial"/>
          <w:sz w:val="20"/>
        </w:rPr>
        <w:t>,</w:t>
      </w:r>
      <w:r>
        <w:rPr>
          <w:rFonts w:ascii="Arial"/>
          <w:sz w:val="20"/>
        </w:rPr>
        <w:t xml:space="preserve"> pass Bronkhospruit</w:t>
      </w:r>
      <w:r w:rsidR="00096FC9">
        <w:rPr>
          <w:rFonts w:ascii="Arial"/>
          <w:sz w:val="20"/>
        </w:rPr>
        <w:t>,</w:t>
      </w:r>
      <w:r>
        <w:rPr>
          <w:rFonts w:ascii="Arial"/>
          <w:sz w:val="20"/>
        </w:rPr>
        <w:t xml:space="preserve"> Witbank</w:t>
      </w:r>
      <w:r w:rsidR="00096FC9">
        <w:rPr>
          <w:rFonts w:ascii="Arial"/>
          <w:sz w:val="20"/>
        </w:rPr>
        <w:t>,</w:t>
      </w:r>
      <w:r>
        <w:rPr>
          <w:rFonts w:ascii="Arial"/>
          <w:sz w:val="20"/>
        </w:rPr>
        <w:t xml:space="preserve"> Wonderfontein</w:t>
      </w:r>
      <w:r w:rsidR="00096FC9">
        <w:rPr>
          <w:rFonts w:ascii="Arial"/>
          <w:sz w:val="20"/>
        </w:rPr>
        <w:t>,</w:t>
      </w:r>
      <w:r>
        <w:rPr>
          <w:rFonts w:ascii="Arial"/>
          <w:sz w:val="20"/>
        </w:rPr>
        <w:t xml:space="preserve"> Water-Boven</w:t>
      </w:r>
      <w:r w:rsidR="00096FC9">
        <w:rPr>
          <w:rFonts w:ascii="Arial"/>
          <w:sz w:val="20"/>
        </w:rPr>
        <w:t>,</w:t>
      </w:r>
      <w:r>
        <w:rPr>
          <w:rFonts w:ascii="Arial"/>
          <w:sz w:val="20"/>
        </w:rPr>
        <w:t xml:space="preserve"> Nelspruit</w:t>
      </w:r>
      <w:r w:rsidR="00096FC9">
        <w:rPr>
          <w:rFonts w:ascii="Arial"/>
          <w:sz w:val="20"/>
        </w:rPr>
        <w:t>,</w:t>
      </w:r>
      <w:r>
        <w:rPr>
          <w:rFonts w:ascii="Arial"/>
          <w:sz w:val="20"/>
        </w:rPr>
        <w:t xml:space="preserve"> Malelane</w:t>
      </w:r>
      <w:r w:rsidR="00096FC9">
        <w:rPr>
          <w:rFonts w:ascii="Arial"/>
          <w:sz w:val="20"/>
        </w:rPr>
        <w:t>,</w:t>
      </w:r>
      <w:r>
        <w:rPr>
          <w:rFonts w:ascii="Arial"/>
          <w:sz w:val="20"/>
        </w:rPr>
        <w:t xml:space="preserve"> Komatipoort to the RSA/Mozambique Border at Lebombo/Ressano Garcia Border Post</w:t>
      </w:r>
      <w:r w:rsidR="00096FC9">
        <w:rPr>
          <w:rFonts w:ascii="Arial"/>
          <w:sz w:val="20"/>
        </w:rPr>
        <w:t>,</w:t>
      </w:r>
      <w:r>
        <w:rPr>
          <w:rFonts w:ascii="Arial"/>
          <w:sz w:val="20"/>
        </w:rPr>
        <w:t xml:space="preserve"> onto the EN4</w:t>
      </w:r>
      <w:r w:rsidR="00096FC9">
        <w:rPr>
          <w:rFonts w:ascii="Arial"/>
          <w:sz w:val="20"/>
        </w:rPr>
        <w:t>,</w:t>
      </w:r>
      <w:r>
        <w:rPr>
          <w:rFonts w:ascii="Arial"/>
          <w:sz w:val="20"/>
        </w:rPr>
        <w:t xml:space="preserve"> </w:t>
      </w:r>
      <w:r w:rsidR="00096FC9">
        <w:rPr>
          <w:rFonts w:ascii="Arial"/>
          <w:sz w:val="20"/>
        </w:rPr>
        <w:t>o</w:t>
      </w:r>
      <w:r>
        <w:rPr>
          <w:rFonts w:ascii="Arial"/>
          <w:sz w:val="20"/>
        </w:rPr>
        <w:t>nto EN1</w:t>
      </w:r>
      <w:r w:rsidR="00096FC9">
        <w:rPr>
          <w:rFonts w:ascii="Arial"/>
          <w:sz w:val="20"/>
        </w:rPr>
        <w:t>,</w:t>
      </w:r>
      <w:r>
        <w:rPr>
          <w:rFonts w:ascii="Arial"/>
          <w:sz w:val="20"/>
        </w:rPr>
        <w:t xml:space="preserve"> pass Moamba</w:t>
      </w:r>
      <w:r w:rsidR="00096FC9">
        <w:rPr>
          <w:rFonts w:ascii="Arial"/>
          <w:sz w:val="20"/>
        </w:rPr>
        <w:t>,</w:t>
      </w:r>
      <w:r>
        <w:rPr>
          <w:rFonts w:ascii="Arial"/>
          <w:sz w:val="20"/>
        </w:rPr>
        <w:t xml:space="preserve"> Matola at Maputo proceed onto EN1</w:t>
      </w:r>
      <w:r w:rsidR="00096FC9">
        <w:rPr>
          <w:rFonts w:ascii="Arial"/>
          <w:sz w:val="20"/>
        </w:rPr>
        <w:t>,</w:t>
      </w:r>
      <w:r>
        <w:rPr>
          <w:rFonts w:ascii="Arial"/>
          <w:sz w:val="20"/>
        </w:rPr>
        <w:t xml:space="preserve"> </w:t>
      </w:r>
      <w:r w:rsidR="00096FC9">
        <w:rPr>
          <w:rFonts w:ascii="Arial"/>
          <w:sz w:val="20"/>
        </w:rPr>
        <w:t>p</w:t>
      </w:r>
      <w:r>
        <w:rPr>
          <w:rFonts w:ascii="Arial"/>
          <w:sz w:val="20"/>
        </w:rPr>
        <w:t>ass Marraquene</w:t>
      </w:r>
      <w:r w:rsidR="00096FC9">
        <w:rPr>
          <w:rFonts w:ascii="Arial"/>
          <w:sz w:val="20"/>
        </w:rPr>
        <w:t>,</w:t>
      </w:r>
      <w:r>
        <w:rPr>
          <w:rFonts w:ascii="Arial"/>
          <w:sz w:val="20"/>
        </w:rPr>
        <w:t xml:space="preserve"> Manhica</w:t>
      </w:r>
      <w:r w:rsidR="00096FC9">
        <w:rPr>
          <w:rFonts w:ascii="Arial"/>
          <w:sz w:val="20"/>
        </w:rPr>
        <w:t>,</w:t>
      </w:r>
      <w:r>
        <w:rPr>
          <w:rFonts w:ascii="Arial"/>
          <w:sz w:val="20"/>
        </w:rPr>
        <w:t xml:space="preserve"> Palmeira</w:t>
      </w:r>
      <w:r w:rsidR="00096FC9">
        <w:rPr>
          <w:rFonts w:ascii="Arial"/>
          <w:sz w:val="20"/>
        </w:rPr>
        <w:t>,</w:t>
      </w:r>
      <w:r>
        <w:rPr>
          <w:rFonts w:ascii="Arial"/>
          <w:sz w:val="20"/>
        </w:rPr>
        <w:t xml:space="preserve"> Xai-Xai</w:t>
      </w:r>
      <w:r w:rsidR="00096FC9">
        <w:rPr>
          <w:rFonts w:ascii="Arial"/>
          <w:sz w:val="20"/>
        </w:rPr>
        <w:t>,</w:t>
      </w:r>
      <w:r>
        <w:rPr>
          <w:rFonts w:ascii="Arial"/>
          <w:sz w:val="20"/>
        </w:rPr>
        <w:t xml:space="preserve"> Nhamavilla</w:t>
      </w:r>
      <w:r w:rsidR="00096FC9">
        <w:rPr>
          <w:rFonts w:ascii="Arial"/>
          <w:sz w:val="20"/>
        </w:rPr>
        <w:t>,</w:t>
      </w:r>
      <w:r>
        <w:rPr>
          <w:rFonts w:ascii="Arial"/>
          <w:sz w:val="20"/>
        </w:rPr>
        <w:t xml:space="preserve"> Madendere</w:t>
      </w:r>
      <w:r w:rsidR="00096FC9">
        <w:rPr>
          <w:rFonts w:ascii="Arial"/>
          <w:sz w:val="20"/>
        </w:rPr>
        <w:t>,</w:t>
      </w:r>
      <w:r>
        <w:rPr>
          <w:rFonts w:ascii="Arial"/>
          <w:sz w:val="20"/>
        </w:rPr>
        <w:t xml:space="preserve"> Zandameli</w:t>
      </w:r>
      <w:r w:rsidR="00096FC9">
        <w:rPr>
          <w:rFonts w:ascii="Arial"/>
          <w:sz w:val="20"/>
        </w:rPr>
        <w:t>,</w:t>
      </w:r>
      <w:r>
        <w:rPr>
          <w:rFonts w:ascii="Arial"/>
          <w:sz w:val="20"/>
        </w:rPr>
        <w:t xml:space="preserve"> Sebhuka</w:t>
      </w:r>
      <w:r w:rsidR="00096FC9">
        <w:rPr>
          <w:rFonts w:ascii="Arial"/>
          <w:sz w:val="20"/>
        </w:rPr>
        <w:t>,</w:t>
      </w:r>
      <w:r>
        <w:rPr>
          <w:rFonts w:ascii="Arial"/>
          <w:sz w:val="20"/>
        </w:rPr>
        <w:t xml:space="preserve"> Mavhila</w:t>
      </w:r>
      <w:r w:rsidR="00096FC9">
        <w:rPr>
          <w:rFonts w:ascii="Arial"/>
          <w:sz w:val="20"/>
        </w:rPr>
        <w:t>,</w:t>
      </w:r>
      <w:r>
        <w:rPr>
          <w:rFonts w:ascii="Arial"/>
          <w:sz w:val="20"/>
        </w:rPr>
        <w:t xml:space="preserve"> Zavala</w:t>
      </w:r>
      <w:r w:rsidR="00096FC9">
        <w:rPr>
          <w:rFonts w:ascii="Arial"/>
          <w:sz w:val="20"/>
        </w:rPr>
        <w:t>,</w:t>
      </w:r>
      <w:r>
        <w:rPr>
          <w:rFonts w:ascii="Arial"/>
          <w:sz w:val="20"/>
        </w:rPr>
        <w:t xml:space="preserve"> Inharrime</w:t>
      </w:r>
      <w:r w:rsidR="00096FC9">
        <w:rPr>
          <w:rFonts w:ascii="Arial"/>
          <w:sz w:val="20"/>
        </w:rPr>
        <w:t>,</w:t>
      </w:r>
      <w:r>
        <w:rPr>
          <w:rFonts w:ascii="Arial"/>
          <w:sz w:val="20"/>
        </w:rPr>
        <w:t xml:space="preserve"> Nhaokovonko</w:t>
      </w:r>
      <w:r w:rsidR="00096FC9">
        <w:rPr>
          <w:rFonts w:ascii="Arial"/>
          <w:sz w:val="20"/>
        </w:rPr>
        <w:t>,</w:t>
      </w:r>
      <w:r>
        <w:rPr>
          <w:rFonts w:ascii="Arial"/>
          <w:sz w:val="20"/>
        </w:rPr>
        <w:t xml:space="preserve"> Inhambane</w:t>
      </w:r>
      <w:r w:rsidR="00096FC9">
        <w:rPr>
          <w:rFonts w:ascii="Arial"/>
          <w:sz w:val="20"/>
        </w:rPr>
        <w:t>,</w:t>
      </w:r>
      <w:r>
        <w:rPr>
          <w:rFonts w:ascii="Arial"/>
          <w:sz w:val="20"/>
        </w:rPr>
        <w:t xml:space="preserve"> Maxixe</w:t>
      </w:r>
      <w:r w:rsidR="00096FC9">
        <w:rPr>
          <w:rFonts w:ascii="Arial"/>
          <w:sz w:val="20"/>
        </w:rPr>
        <w:t>,</w:t>
      </w:r>
      <w:r>
        <w:rPr>
          <w:rFonts w:ascii="Arial"/>
          <w:sz w:val="20"/>
        </w:rPr>
        <w:t xml:space="preserve"> Murrombene</w:t>
      </w:r>
      <w:r w:rsidR="00096FC9">
        <w:rPr>
          <w:rFonts w:ascii="Arial"/>
          <w:sz w:val="20"/>
        </w:rPr>
        <w:t xml:space="preserve">, </w:t>
      </w:r>
      <w:r>
        <w:rPr>
          <w:rFonts w:ascii="Arial"/>
          <w:sz w:val="20"/>
        </w:rPr>
        <w:t>Manhine</w:t>
      </w:r>
      <w:r w:rsidR="00096FC9">
        <w:rPr>
          <w:rFonts w:ascii="Arial"/>
          <w:sz w:val="20"/>
        </w:rPr>
        <w:t>,</w:t>
      </w:r>
      <w:r>
        <w:rPr>
          <w:rFonts w:ascii="Arial"/>
          <w:sz w:val="20"/>
        </w:rPr>
        <w:t xml:space="preserve"> Pameire</w:t>
      </w:r>
      <w:r w:rsidR="00096FC9">
        <w:rPr>
          <w:rFonts w:ascii="Arial"/>
          <w:sz w:val="20"/>
        </w:rPr>
        <w:t xml:space="preserve"> to</w:t>
      </w:r>
      <w:r>
        <w:rPr>
          <w:rFonts w:ascii="Arial"/>
          <w:sz w:val="20"/>
        </w:rPr>
        <w:t xml:space="preserve"> Xai-Xai Taxi Rank </w:t>
      </w:r>
      <w:r w:rsidR="00096FC9">
        <w:rPr>
          <w:rFonts w:ascii="Arial"/>
          <w:sz w:val="20"/>
        </w:rPr>
        <w:t>i</w:t>
      </w:r>
      <w:r>
        <w:rPr>
          <w:rFonts w:ascii="Arial"/>
          <w:sz w:val="20"/>
        </w:rPr>
        <w:t>n Mozambique. Return via the same route in re</w:t>
      </w:r>
      <w:r w:rsidR="00096FC9">
        <w:rPr>
          <w:rFonts w:ascii="Arial"/>
          <w:sz w:val="20"/>
        </w:rPr>
        <w:t>verse</w:t>
      </w:r>
      <w:r>
        <w:rPr>
          <w:rFonts w:ascii="Arial"/>
          <w:sz w:val="20"/>
        </w:rPr>
        <w:t>.</w:t>
      </w:r>
      <w:r w:rsidR="00096FC9">
        <w:rPr>
          <w:rFonts w:ascii="Arial"/>
          <w:sz w:val="20"/>
        </w:rPr>
        <w:t xml:space="preserve"> </w:t>
      </w:r>
      <w:r>
        <w:rPr>
          <w:rFonts w:ascii="Arial"/>
          <w:sz w:val="20"/>
        </w:rPr>
        <w:t>Subject to the condition that on the forward journey passengers may only be picked up from Northam Taxi Rank and set down at Xai-Xai Taxi Rank in Mozambique and that on the return journey passengers may only be picked up from Xai-Xai Taxi Rank</w:t>
      </w:r>
      <w:r w:rsidR="00096FC9">
        <w:rPr>
          <w:rFonts w:ascii="Arial"/>
          <w:sz w:val="20"/>
        </w:rPr>
        <w:t>,</w:t>
      </w:r>
      <w:r>
        <w:rPr>
          <w:rFonts w:ascii="Arial"/>
          <w:sz w:val="20"/>
        </w:rPr>
        <w:t xml:space="preserve"> in Mozambique and set down at the Northam Taxi Rank.</w:t>
      </w:r>
      <w:r w:rsidR="00096FC9">
        <w:rPr>
          <w:rFonts w:ascii="Arial"/>
          <w:sz w:val="20"/>
        </w:rPr>
        <w:t xml:space="preserve"> </w:t>
      </w:r>
      <w:r>
        <w:rPr>
          <w:rFonts w:ascii="Arial"/>
          <w:sz w:val="20"/>
        </w:rPr>
        <w:t>No intermediate passengers may be conveyed on the route.</w:t>
      </w:r>
      <w:r>
        <w:rPr>
          <w:rFonts w:ascii="Arial"/>
          <w:sz w:val="20"/>
        </w:rPr>
        <w:t>    </w:t>
      </w:r>
    </w:p>
    <w:p w14:paraId="1E646747" w14:textId="77777777" w:rsidR="0073592B" w:rsidRDefault="0073592B" w:rsidP="00B31075">
      <w:pPr>
        <w:spacing w:after="0" w:line="240" w:lineRule="auto"/>
        <w:jc w:val="both"/>
        <w:rPr>
          <w:rFonts w:ascii="Arial"/>
          <w:sz w:val="20"/>
        </w:rPr>
      </w:pPr>
    </w:p>
    <w:p w14:paraId="0CDAD5D4" w14:textId="77777777" w:rsidR="0073592B" w:rsidRPr="004E7386" w:rsidRDefault="0073592B" w:rsidP="0073592B">
      <w:pPr>
        <w:spacing w:after="0" w:line="240" w:lineRule="auto"/>
        <w:jc w:val="both"/>
        <w:rPr>
          <w:rFonts w:ascii="Arial"/>
          <w:sz w:val="20"/>
        </w:rPr>
      </w:pPr>
      <w:r w:rsidRPr="004E7386">
        <w:rPr>
          <w:rFonts w:ascii="Arial"/>
          <w:b/>
          <w:bCs/>
          <w:sz w:val="20"/>
        </w:rPr>
        <w:t>O.P. 747245</w:t>
      </w:r>
      <w:r w:rsidRPr="004E7386">
        <w:rPr>
          <w:rFonts w:ascii="Arial"/>
          <w:sz w:val="20"/>
        </w:rPr>
        <w:t xml:space="preserve"> (2) SEBS LOGISTICS PTY LTD ID 2020/842194/07 (3) Regions: </w:t>
      </w:r>
      <w:r w:rsidRPr="004E7386">
        <w:rPr>
          <w:rFonts w:ascii="Arial" w:hAnsi="Arial"/>
          <w:sz w:val="20"/>
        </w:rPr>
        <w:t>Republic of South Africa/ZIMBABWE</w:t>
      </w:r>
      <w:r w:rsidRPr="004E7386">
        <w:rPr>
          <w:rFonts w:ascii="Arial"/>
          <w:sz w:val="20"/>
        </w:rPr>
        <w:t xml:space="preserve"> (4) C/O 3 Lantana Lane Edleen 1619 (5) </w:t>
      </w:r>
      <w:r w:rsidRPr="004E7386">
        <w:rPr>
          <w:rFonts w:ascii="Arial" w:hAnsi="Arial" w:cs="Arial"/>
          <w:b/>
          <w:bCs/>
          <w:sz w:val="20"/>
          <w:szCs w:val="20"/>
        </w:rPr>
        <w:t>New Permit</w:t>
      </w:r>
      <w:r w:rsidRPr="004E7386">
        <w:rPr>
          <w:rFonts w:ascii="Arial" w:hAnsi="Arial" w:cs="Arial"/>
          <w:sz w:val="20"/>
          <w:szCs w:val="20"/>
        </w:rPr>
        <w:t xml:space="preserve"> (6) </w:t>
      </w:r>
      <w:r w:rsidRPr="004E7386">
        <w:rPr>
          <w:rFonts w:ascii="Arial"/>
          <w:sz w:val="20"/>
        </w:rPr>
        <w:t xml:space="preserve">2 x Bus - (&gt; 35 Seater) - 1 Year Bus - (&gt; 35 Seater) - 1 Year (7) Bus passengers and their personal effects from Bosman Station, turn right into Francis Baard Street, onto the N1 North, </w:t>
      </w:r>
      <w:r w:rsidRPr="003043D0">
        <w:rPr>
          <w:rFonts w:ascii="Arial"/>
          <w:sz w:val="20"/>
          <w:szCs w:val="20"/>
        </w:rPr>
        <w:t xml:space="preserve">onto the N1 pass Zambezi Toll Plaza, Bela Bela, </w:t>
      </w:r>
      <w:r>
        <w:rPr>
          <w:rFonts w:ascii="Arial"/>
          <w:sz w:val="20"/>
          <w:szCs w:val="20"/>
        </w:rPr>
        <w:t xml:space="preserve">Modimolle, Mookgophong, </w:t>
      </w:r>
      <w:r w:rsidRPr="003043D0">
        <w:rPr>
          <w:rFonts w:ascii="Arial"/>
          <w:sz w:val="20"/>
          <w:szCs w:val="20"/>
        </w:rPr>
        <w:t xml:space="preserve">Mokopane, Polokwane, Makhado and Musina to the RSA/Zimbabwe </w:t>
      </w:r>
      <w:r>
        <w:rPr>
          <w:rFonts w:ascii="Arial"/>
          <w:sz w:val="20"/>
          <w:szCs w:val="20"/>
        </w:rPr>
        <w:t>B</w:t>
      </w:r>
      <w:r w:rsidRPr="003043D0">
        <w:rPr>
          <w:rFonts w:ascii="Arial"/>
          <w:sz w:val="20"/>
          <w:szCs w:val="20"/>
        </w:rPr>
        <w:t xml:space="preserve">order at Beit Bridge </w:t>
      </w:r>
      <w:r>
        <w:rPr>
          <w:rFonts w:ascii="Arial"/>
          <w:sz w:val="20"/>
          <w:szCs w:val="20"/>
        </w:rPr>
        <w:t>B</w:t>
      </w:r>
      <w:r w:rsidRPr="003043D0">
        <w:rPr>
          <w:rFonts w:ascii="Arial"/>
          <w:sz w:val="20"/>
          <w:szCs w:val="20"/>
        </w:rPr>
        <w:t xml:space="preserve">order </w:t>
      </w:r>
      <w:r>
        <w:rPr>
          <w:rFonts w:ascii="Arial"/>
          <w:sz w:val="20"/>
          <w:szCs w:val="20"/>
        </w:rPr>
        <w:t>P</w:t>
      </w:r>
      <w:r w:rsidRPr="003043D0">
        <w:rPr>
          <w:rFonts w:ascii="Arial"/>
          <w:sz w:val="20"/>
          <w:szCs w:val="20"/>
        </w:rPr>
        <w:t xml:space="preserve">ost, onto the A6 pass West Nicholson, Gwanda, </w:t>
      </w:r>
      <w:r>
        <w:rPr>
          <w:rFonts w:ascii="Arial"/>
          <w:sz w:val="20"/>
          <w:szCs w:val="20"/>
        </w:rPr>
        <w:t xml:space="preserve">Mbalabal </w:t>
      </w:r>
      <w:r w:rsidRPr="003043D0">
        <w:rPr>
          <w:rFonts w:ascii="Arial"/>
          <w:sz w:val="20"/>
          <w:szCs w:val="20"/>
        </w:rPr>
        <w:t>and Esigodini</w:t>
      </w:r>
      <w:r w:rsidRPr="004E7386">
        <w:rPr>
          <w:rFonts w:ascii="Arial"/>
          <w:sz w:val="20"/>
        </w:rPr>
        <w:t xml:space="preserve"> </w:t>
      </w:r>
      <w:r>
        <w:rPr>
          <w:rFonts w:ascii="Arial"/>
          <w:sz w:val="20"/>
        </w:rPr>
        <w:t>to</w:t>
      </w:r>
      <w:r w:rsidRPr="004E7386">
        <w:rPr>
          <w:rFonts w:ascii="Arial"/>
          <w:sz w:val="20"/>
        </w:rPr>
        <w:t xml:space="preserve"> National Railways in Bulawayo</w:t>
      </w:r>
      <w:r>
        <w:rPr>
          <w:rFonts w:ascii="Arial"/>
          <w:sz w:val="20"/>
        </w:rPr>
        <w:t xml:space="preserve">. Return via the same route in reverse. Subject to the condition that on the forward journey passengers may only be picked up from </w:t>
      </w:r>
      <w:r w:rsidRPr="004E7386">
        <w:rPr>
          <w:rFonts w:ascii="Arial"/>
          <w:sz w:val="20"/>
        </w:rPr>
        <w:t xml:space="preserve">Bosman </w:t>
      </w:r>
      <w:r w:rsidRPr="004E7386">
        <w:rPr>
          <w:rFonts w:ascii="Arial"/>
          <w:sz w:val="20"/>
        </w:rPr>
        <w:lastRenderedPageBreak/>
        <w:t>Station</w:t>
      </w:r>
      <w:r>
        <w:rPr>
          <w:rFonts w:ascii="Arial"/>
          <w:sz w:val="20"/>
        </w:rPr>
        <w:t xml:space="preserve"> and set down at </w:t>
      </w:r>
      <w:r w:rsidRPr="004E7386">
        <w:rPr>
          <w:rFonts w:ascii="Arial"/>
          <w:sz w:val="20"/>
        </w:rPr>
        <w:t>National Railways in Bulawayo</w:t>
      </w:r>
      <w:r>
        <w:rPr>
          <w:rFonts w:ascii="Arial"/>
          <w:sz w:val="20"/>
        </w:rPr>
        <w:t xml:space="preserve"> and that on the return journey passengers may only be picked up from </w:t>
      </w:r>
      <w:r w:rsidRPr="004E7386">
        <w:rPr>
          <w:rFonts w:ascii="Arial"/>
          <w:sz w:val="20"/>
        </w:rPr>
        <w:t>National Railways in Bulawayo</w:t>
      </w:r>
      <w:r>
        <w:rPr>
          <w:rFonts w:ascii="Arial"/>
          <w:sz w:val="20"/>
        </w:rPr>
        <w:t xml:space="preserve"> and set down at </w:t>
      </w:r>
      <w:r w:rsidRPr="004E7386">
        <w:rPr>
          <w:rFonts w:ascii="Arial"/>
          <w:sz w:val="20"/>
        </w:rPr>
        <w:t>Bosman Station</w:t>
      </w:r>
      <w:r>
        <w:rPr>
          <w:rFonts w:ascii="Arial"/>
          <w:sz w:val="20"/>
        </w:rPr>
        <w:t xml:space="preserve">. </w:t>
      </w:r>
      <w:r w:rsidRPr="004E7386">
        <w:rPr>
          <w:rFonts w:ascii="Arial"/>
          <w:sz w:val="20"/>
        </w:rPr>
        <w:t>No intermediate passengers may be conveyed on the route. Notwithstanding the timetables set out in this permit, SEBS LOGISTICS PTY LTD shall be offered 2 hours grace period prior to and after the times stipulated in the timetable due to unforeseen circumstances beyond the control of SEBS LOGISTICS PTY LTD with specific reference to delays at border posts, accidents and roadworks enroute. The provisions of this paragraph shall not apply commencement times from Pretoria</w:t>
      </w:r>
      <w:r>
        <w:rPr>
          <w:rFonts w:ascii="Arial"/>
          <w:sz w:val="20"/>
        </w:rPr>
        <w:t xml:space="preserve"> </w:t>
      </w:r>
      <w:r w:rsidRPr="004E7386">
        <w:rPr>
          <w:rFonts w:ascii="Arial"/>
          <w:sz w:val="20"/>
        </w:rPr>
        <w:t>to</w:t>
      </w:r>
      <w:r w:rsidRPr="004E7386">
        <w:rPr>
          <w:rFonts w:ascii="Arial"/>
          <w:sz w:val="20"/>
        </w:rPr>
        <w:t> </w:t>
      </w:r>
      <w:r w:rsidRPr="004E7386">
        <w:rPr>
          <w:rFonts w:ascii="Arial"/>
          <w:sz w:val="20"/>
        </w:rPr>
        <w:t>Bulawayo respectively.</w:t>
      </w:r>
      <w:r w:rsidRPr="004E7386">
        <w:rPr>
          <w:rFonts w:ascii="Arial"/>
          <w:sz w:val="20"/>
        </w:rPr>
        <w:t> </w:t>
      </w:r>
    </w:p>
    <w:p w14:paraId="4249E0FC" w14:textId="77777777" w:rsidR="0073592B" w:rsidRDefault="0073592B" w:rsidP="0073592B">
      <w:pPr>
        <w:spacing w:after="0" w:line="240" w:lineRule="auto"/>
        <w:jc w:val="both"/>
        <w:rPr>
          <w:rFonts w:ascii="Arial"/>
          <w:sz w:val="20"/>
        </w:rPr>
      </w:pPr>
    </w:p>
    <w:tbl>
      <w:tblPr>
        <w:tblW w:w="9267"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06"/>
        <w:gridCol w:w="992"/>
        <w:gridCol w:w="707"/>
        <w:gridCol w:w="427"/>
        <w:gridCol w:w="2126"/>
        <w:gridCol w:w="1418"/>
        <w:gridCol w:w="2291"/>
      </w:tblGrid>
      <w:tr w:rsidR="0073592B" w:rsidRPr="00941233" w14:paraId="48323F56" w14:textId="77777777" w:rsidTr="00C2187D">
        <w:trPr>
          <w:trHeight w:val="349"/>
        </w:trPr>
        <w:tc>
          <w:tcPr>
            <w:tcW w:w="3005" w:type="dxa"/>
            <w:gridSpan w:val="3"/>
          </w:tcPr>
          <w:p w14:paraId="2748FB84" w14:textId="77777777" w:rsidR="0073592B" w:rsidRPr="00576BF1" w:rsidRDefault="0073592B" w:rsidP="00C2187D">
            <w:pPr>
              <w:pStyle w:val="TableParagraph"/>
              <w:spacing w:line="234" w:lineRule="exact"/>
              <w:rPr>
                <w:b/>
                <w:sz w:val="20"/>
                <w:szCs w:val="20"/>
              </w:rPr>
            </w:pPr>
            <w:r w:rsidRPr="00576BF1">
              <w:rPr>
                <w:b/>
                <w:sz w:val="20"/>
                <w:szCs w:val="20"/>
              </w:rPr>
              <w:t>TIME</w:t>
            </w:r>
            <w:r w:rsidRPr="00576BF1">
              <w:rPr>
                <w:b/>
                <w:spacing w:val="-4"/>
                <w:sz w:val="20"/>
                <w:szCs w:val="20"/>
              </w:rPr>
              <w:t xml:space="preserve">TABLE </w:t>
            </w:r>
            <w:r w:rsidRPr="00576BF1">
              <w:rPr>
                <w:b/>
                <w:sz w:val="20"/>
                <w:szCs w:val="20"/>
              </w:rPr>
              <w:t>DETAILS</w:t>
            </w:r>
          </w:p>
        </w:tc>
        <w:tc>
          <w:tcPr>
            <w:tcW w:w="6262" w:type="dxa"/>
            <w:gridSpan w:val="4"/>
          </w:tcPr>
          <w:p w14:paraId="35E5B3DF" w14:textId="77777777" w:rsidR="0073592B" w:rsidRPr="00576BF1" w:rsidRDefault="0073592B" w:rsidP="00C2187D">
            <w:pPr>
              <w:pStyle w:val="TableParagraph"/>
              <w:spacing w:line="240" w:lineRule="auto"/>
              <w:ind w:left="0"/>
              <w:rPr>
                <w:b/>
                <w:sz w:val="20"/>
                <w:szCs w:val="20"/>
              </w:rPr>
            </w:pPr>
            <w:r w:rsidRPr="0051096E">
              <w:rPr>
                <w:b/>
                <w:bCs/>
                <w:sz w:val="20"/>
              </w:rPr>
              <w:t>SEBS LOGISTICS PTY LTD</w:t>
            </w:r>
          </w:p>
        </w:tc>
      </w:tr>
      <w:tr w:rsidR="0073592B" w:rsidRPr="00941233" w14:paraId="5116A073" w14:textId="77777777" w:rsidTr="00C2187D">
        <w:trPr>
          <w:trHeight w:val="506"/>
        </w:trPr>
        <w:tc>
          <w:tcPr>
            <w:tcW w:w="3005" w:type="dxa"/>
            <w:gridSpan w:val="3"/>
          </w:tcPr>
          <w:p w14:paraId="4AB4B177" w14:textId="77777777" w:rsidR="0073592B" w:rsidRPr="00576BF1" w:rsidRDefault="0073592B" w:rsidP="00C2187D">
            <w:pPr>
              <w:pStyle w:val="TableParagraph"/>
              <w:rPr>
                <w:b/>
                <w:sz w:val="20"/>
                <w:szCs w:val="20"/>
              </w:rPr>
            </w:pPr>
            <w:r>
              <w:rPr>
                <w:b/>
                <w:sz w:val="20"/>
                <w:szCs w:val="20"/>
              </w:rPr>
              <w:t>FOWARD</w:t>
            </w:r>
            <w:r w:rsidRPr="00576BF1">
              <w:rPr>
                <w:b/>
                <w:spacing w:val="-3"/>
                <w:sz w:val="20"/>
                <w:szCs w:val="20"/>
              </w:rPr>
              <w:t xml:space="preserve"> </w:t>
            </w:r>
            <w:r w:rsidRPr="00576BF1">
              <w:rPr>
                <w:b/>
                <w:sz w:val="20"/>
                <w:szCs w:val="20"/>
              </w:rPr>
              <w:t>TIME</w:t>
            </w:r>
            <w:r w:rsidRPr="00576BF1">
              <w:rPr>
                <w:b/>
                <w:spacing w:val="-3"/>
                <w:sz w:val="20"/>
                <w:szCs w:val="20"/>
              </w:rPr>
              <w:t>TABLE</w:t>
            </w:r>
          </w:p>
          <w:p w14:paraId="1108F94D" w14:textId="77777777" w:rsidR="0073592B" w:rsidRPr="00576BF1" w:rsidRDefault="0073592B" w:rsidP="00C2187D">
            <w:pPr>
              <w:pStyle w:val="TableParagraph"/>
              <w:spacing w:line="238" w:lineRule="exact"/>
              <w:rPr>
                <w:b/>
                <w:sz w:val="20"/>
                <w:szCs w:val="20"/>
              </w:rPr>
            </w:pPr>
            <w:r w:rsidRPr="00576BF1">
              <w:rPr>
                <w:b/>
                <w:sz w:val="20"/>
                <w:szCs w:val="20"/>
              </w:rPr>
              <w:t>DETAILS</w:t>
            </w:r>
          </w:p>
        </w:tc>
        <w:tc>
          <w:tcPr>
            <w:tcW w:w="3971" w:type="dxa"/>
            <w:gridSpan w:val="3"/>
          </w:tcPr>
          <w:p w14:paraId="2050B500" w14:textId="77777777" w:rsidR="0073592B" w:rsidRPr="00576BF1" w:rsidRDefault="0073592B" w:rsidP="00C2187D">
            <w:pPr>
              <w:pStyle w:val="TableParagraph"/>
              <w:spacing w:line="240" w:lineRule="auto"/>
              <w:ind w:left="0"/>
              <w:rPr>
                <w:b/>
                <w:sz w:val="20"/>
                <w:szCs w:val="20"/>
              </w:rPr>
            </w:pPr>
            <w:r>
              <w:rPr>
                <w:b/>
                <w:sz w:val="20"/>
                <w:szCs w:val="20"/>
              </w:rPr>
              <w:t xml:space="preserve">PRETORIA – BULAWAYO </w:t>
            </w:r>
          </w:p>
        </w:tc>
        <w:tc>
          <w:tcPr>
            <w:tcW w:w="2291" w:type="dxa"/>
          </w:tcPr>
          <w:p w14:paraId="533C730D" w14:textId="77777777" w:rsidR="0073592B" w:rsidRPr="00576BF1" w:rsidRDefault="0073592B" w:rsidP="00C2187D">
            <w:pPr>
              <w:pStyle w:val="TableParagraph"/>
              <w:rPr>
                <w:b/>
                <w:sz w:val="20"/>
                <w:szCs w:val="20"/>
              </w:rPr>
            </w:pPr>
            <w:r w:rsidRPr="00576BF1">
              <w:rPr>
                <w:b/>
                <w:sz w:val="20"/>
                <w:szCs w:val="20"/>
              </w:rPr>
              <w:t>DAILY</w:t>
            </w:r>
          </w:p>
        </w:tc>
      </w:tr>
      <w:tr w:rsidR="0073592B" w:rsidRPr="00941233" w14:paraId="0DF9DC15" w14:textId="77777777" w:rsidTr="00C2187D">
        <w:trPr>
          <w:trHeight w:val="321"/>
        </w:trPr>
        <w:tc>
          <w:tcPr>
            <w:tcW w:w="1306" w:type="dxa"/>
          </w:tcPr>
          <w:p w14:paraId="6C1636BD" w14:textId="77777777" w:rsidR="0073592B" w:rsidRPr="00941233" w:rsidRDefault="0073592B" w:rsidP="00C2187D">
            <w:pPr>
              <w:pStyle w:val="TableParagraph"/>
              <w:rPr>
                <w:b/>
                <w:sz w:val="20"/>
                <w:szCs w:val="20"/>
              </w:rPr>
            </w:pPr>
            <w:r w:rsidRPr="00941233">
              <w:rPr>
                <w:b/>
                <w:sz w:val="20"/>
                <w:szCs w:val="20"/>
              </w:rPr>
              <w:t>CATEGORY</w:t>
            </w:r>
          </w:p>
        </w:tc>
        <w:tc>
          <w:tcPr>
            <w:tcW w:w="992" w:type="dxa"/>
          </w:tcPr>
          <w:p w14:paraId="2B3EDE22" w14:textId="77777777" w:rsidR="0073592B" w:rsidRPr="00941233" w:rsidRDefault="0073592B" w:rsidP="00C2187D">
            <w:pPr>
              <w:pStyle w:val="TableParagraph"/>
              <w:spacing w:line="301" w:lineRule="exact"/>
              <w:rPr>
                <w:b/>
                <w:sz w:val="20"/>
                <w:szCs w:val="20"/>
              </w:rPr>
            </w:pPr>
            <w:r w:rsidRPr="00941233">
              <w:rPr>
                <w:b/>
                <w:sz w:val="20"/>
                <w:szCs w:val="20"/>
              </w:rPr>
              <w:t>TIME</w:t>
            </w:r>
          </w:p>
        </w:tc>
        <w:tc>
          <w:tcPr>
            <w:tcW w:w="1134" w:type="dxa"/>
            <w:gridSpan w:val="2"/>
          </w:tcPr>
          <w:p w14:paraId="25DC805E" w14:textId="77777777" w:rsidR="0073592B" w:rsidRPr="00941233" w:rsidRDefault="0073592B" w:rsidP="00C2187D">
            <w:pPr>
              <w:pStyle w:val="TableParagraph"/>
              <w:spacing w:line="301" w:lineRule="exact"/>
              <w:rPr>
                <w:b/>
                <w:sz w:val="20"/>
                <w:szCs w:val="20"/>
              </w:rPr>
            </w:pPr>
            <w:r w:rsidRPr="00941233">
              <w:rPr>
                <w:b/>
                <w:sz w:val="20"/>
                <w:szCs w:val="20"/>
              </w:rPr>
              <w:t>DIST.KM</w:t>
            </w:r>
          </w:p>
        </w:tc>
        <w:tc>
          <w:tcPr>
            <w:tcW w:w="2126" w:type="dxa"/>
          </w:tcPr>
          <w:p w14:paraId="17354A9A" w14:textId="77777777" w:rsidR="0073592B" w:rsidRPr="00941233" w:rsidRDefault="0073592B" w:rsidP="00C2187D">
            <w:pPr>
              <w:pStyle w:val="TableParagraph"/>
              <w:spacing w:line="301" w:lineRule="exact"/>
              <w:rPr>
                <w:b/>
                <w:sz w:val="20"/>
                <w:szCs w:val="20"/>
              </w:rPr>
            </w:pPr>
            <w:r w:rsidRPr="00941233">
              <w:rPr>
                <w:b/>
                <w:sz w:val="20"/>
                <w:szCs w:val="20"/>
              </w:rPr>
              <w:t>PLACE</w:t>
            </w:r>
          </w:p>
        </w:tc>
        <w:tc>
          <w:tcPr>
            <w:tcW w:w="3709" w:type="dxa"/>
            <w:gridSpan w:val="2"/>
          </w:tcPr>
          <w:p w14:paraId="727BAF1D" w14:textId="77777777" w:rsidR="0073592B" w:rsidRPr="00941233" w:rsidRDefault="0073592B" w:rsidP="00C2187D">
            <w:pPr>
              <w:pStyle w:val="TableParagraph"/>
              <w:spacing w:line="301" w:lineRule="exact"/>
              <w:ind w:left="108"/>
              <w:rPr>
                <w:b/>
                <w:sz w:val="20"/>
                <w:szCs w:val="20"/>
              </w:rPr>
            </w:pPr>
            <w:r w:rsidRPr="00941233">
              <w:rPr>
                <w:b/>
                <w:sz w:val="20"/>
                <w:szCs w:val="20"/>
              </w:rPr>
              <w:t>DESCRIPTION</w:t>
            </w:r>
          </w:p>
        </w:tc>
      </w:tr>
      <w:tr w:rsidR="0073592B" w:rsidRPr="00941233" w14:paraId="42D1433C" w14:textId="77777777" w:rsidTr="00C2187D">
        <w:trPr>
          <w:trHeight w:val="379"/>
        </w:trPr>
        <w:tc>
          <w:tcPr>
            <w:tcW w:w="1306" w:type="dxa"/>
          </w:tcPr>
          <w:p w14:paraId="457CBE83" w14:textId="77777777" w:rsidR="0073592B" w:rsidRPr="00941233" w:rsidRDefault="0073592B" w:rsidP="00C2187D">
            <w:pPr>
              <w:pStyle w:val="TableParagraph"/>
              <w:spacing w:line="318" w:lineRule="exact"/>
              <w:rPr>
                <w:bCs/>
                <w:sz w:val="20"/>
                <w:szCs w:val="20"/>
              </w:rPr>
            </w:pPr>
            <w:r w:rsidRPr="00FE2A5B">
              <w:rPr>
                <w:bCs/>
                <w:w w:val="99"/>
                <w:sz w:val="20"/>
                <w:szCs w:val="20"/>
              </w:rPr>
              <w:t>D</w:t>
            </w:r>
          </w:p>
        </w:tc>
        <w:tc>
          <w:tcPr>
            <w:tcW w:w="992" w:type="dxa"/>
          </w:tcPr>
          <w:p w14:paraId="5DA579DC" w14:textId="77777777" w:rsidR="0073592B" w:rsidRPr="00941233" w:rsidRDefault="0073592B" w:rsidP="00C2187D">
            <w:pPr>
              <w:pStyle w:val="TableParagraph"/>
              <w:spacing w:line="318" w:lineRule="exact"/>
              <w:rPr>
                <w:bCs/>
                <w:sz w:val="20"/>
                <w:szCs w:val="20"/>
              </w:rPr>
            </w:pPr>
            <w:r>
              <w:rPr>
                <w:bCs/>
                <w:sz w:val="20"/>
                <w:szCs w:val="20"/>
              </w:rPr>
              <w:t>12</w:t>
            </w:r>
            <w:r w:rsidRPr="00FE2A5B">
              <w:rPr>
                <w:bCs/>
                <w:sz w:val="20"/>
                <w:szCs w:val="20"/>
              </w:rPr>
              <w:t>:</w:t>
            </w:r>
            <w:r>
              <w:rPr>
                <w:bCs/>
                <w:sz w:val="20"/>
                <w:szCs w:val="20"/>
              </w:rPr>
              <w:t>15</w:t>
            </w:r>
          </w:p>
        </w:tc>
        <w:tc>
          <w:tcPr>
            <w:tcW w:w="1134" w:type="dxa"/>
            <w:gridSpan w:val="2"/>
          </w:tcPr>
          <w:p w14:paraId="3040D7B2" w14:textId="77777777" w:rsidR="0073592B" w:rsidRPr="00941233" w:rsidRDefault="0073592B" w:rsidP="00C2187D">
            <w:pPr>
              <w:pStyle w:val="TableParagraph"/>
              <w:spacing w:line="318" w:lineRule="exact"/>
              <w:rPr>
                <w:bCs/>
                <w:sz w:val="20"/>
                <w:szCs w:val="20"/>
              </w:rPr>
            </w:pPr>
            <w:r>
              <w:rPr>
                <w:bCs/>
                <w:sz w:val="20"/>
                <w:szCs w:val="20"/>
              </w:rPr>
              <w:t>0</w:t>
            </w:r>
          </w:p>
        </w:tc>
        <w:tc>
          <w:tcPr>
            <w:tcW w:w="2126" w:type="dxa"/>
          </w:tcPr>
          <w:p w14:paraId="429F9B49" w14:textId="77777777" w:rsidR="0073592B" w:rsidRPr="00941233" w:rsidRDefault="0073592B" w:rsidP="00C2187D">
            <w:pPr>
              <w:pStyle w:val="TableParagraph"/>
              <w:spacing w:line="318" w:lineRule="exact"/>
              <w:rPr>
                <w:bCs/>
                <w:sz w:val="20"/>
                <w:szCs w:val="20"/>
              </w:rPr>
            </w:pPr>
            <w:r>
              <w:rPr>
                <w:bCs/>
                <w:sz w:val="20"/>
                <w:szCs w:val="20"/>
              </w:rPr>
              <w:t>Pretoria</w:t>
            </w:r>
          </w:p>
        </w:tc>
        <w:tc>
          <w:tcPr>
            <w:tcW w:w="3709" w:type="dxa"/>
            <w:gridSpan w:val="2"/>
          </w:tcPr>
          <w:p w14:paraId="00150E46" w14:textId="77777777" w:rsidR="0073592B" w:rsidRPr="00941233" w:rsidRDefault="0073592B" w:rsidP="00C2187D">
            <w:pPr>
              <w:pStyle w:val="TableParagraph"/>
              <w:spacing w:line="322" w:lineRule="exact"/>
              <w:ind w:left="108" w:right="632"/>
              <w:rPr>
                <w:bCs/>
                <w:sz w:val="20"/>
                <w:szCs w:val="20"/>
              </w:rPr>
            </w:pPr>
            <w:r>
              <w:rPr>
                <w:bCs/>
                <w:sz w:val="20"/>
                <w:szCs w:val="20"/>
              </w:rPr>
              <w:t>Bosman Station (Loading)</w:t>
            </w:r>
          </w:p>
        </w:tc>
      </w:tr>
      <w:tr w:rsidR="0073592B" w:rsidRPr="00941233" w14:paraId="20606AE6" w14:textId="77777777" w:rsidTr="00C2187D">
        <w:trPr>
          <w:trHeight w:val="323"/>
        </w:trPr>
        <w:tc>
          <w:tcPr>
            <w:tcW w:w="1306" w:type="dxa"/>
          </w:tcPr>
          <w:p w14:paraId="710D2A4A" w14:textId="77777777" w:rsidR="0073592B" w:rsidRPr="00941233" w:rsidRDefault="0073592B" w:rsidP="00C2187D">
            <w:pPr>
              <w:pStyle w:val="TableParagraph"/>
              <w:spacing w:line="303" w:lineRule="exact"/>
              <w:rPr>
                <w:bCs/>
                <w:sz w:val="20"/>
                <w:szCs w:val="20"/>
              </w:rPr>
            </w:pPr>
            <w:r w:rsidRPr="00FE2A5B">
              <w:rPr>
                <w:bCs/>
                <w:w w:val="99"/>
                <w:sz w:val="20"/>
                <w:szCs w:val="20"/>
              </w:rPr>
              <w:t>A</w:t>
            </w:r>
          </w:p>
        </w:tc>
        <w:tc>
          <w:tcPr>
            <w:tcW w:w="992" w:type="dxa"/>
          </w:tcPr>
          <w:p w14:paraId="211C4A07" w14:textId="77777777" w:rsidR="0073592B" w:rsidRPr="00941233" w:rsidRDefault="0073592B" w:rsidP="00C2187D">
            <w:pPr>
              <w:pStyle w:val="TableParagraph"/>
              <w:spacing w:line="303" w:lineRule="exact"/>
              <w:rPr>
                <w:bCs/>
                <w:sz w:val="20"/>
                <w:szCs w:val="20"/>
              </w:rPr>
            </w:pPr>
            <w:r>
              <w:rPr>
                <w:bCs/>
                <w:sz w:val="20"/>
                <w:szCs w:val="20"/>
              </w:rPr>
              <w:t>19</w:t>
            </w:r>
            <w:r w:rsidRPr="00FE2A5B">
              <w:rPr>
                <w:bCs/>
                <w:sz w:val="20"/>
                <w:szCs w:val="20"/>
              </w:rPr>
              <w:t>:</w:t>
            </w:r>
            <w:r>
              <w:rPr>
                <w:bCs/>
                <w:sz w:val="20"/>
                <w:szCs w:val="20"/>
              </w:rPr>
              <w:t>45</w:t>
            </w:r>
          </w:p>
        </w:tc>
        <w:tc>
          <w:tcPr>
            <w:tcW w:w="1134" w:type="dxa"/>
            <w:gridSpan w:val="2"/>
          </w:tcPr>
          <w:p w14:paraId="5550ACCF" w14:textId="77777777" w:rsidR="0073592B" w:rsidRPr="00941233" w:rsidRDefault="0073592B" w:rsidP="00C2187D">
            <w:pPr>
              <w:pStyle w:val="TableParagraph"/>
              <w:spacing w:line="303" w:lineRule="exact"/>
              <w:rPr>
                <w:bCs/>
                <w:sz w:val="20"/>
                <w:szCs w:val="20"/>
              </w:rPr>
            </w:pPr>
            <w:r>
              <w:rPr>
                <w:bCs/>
                <w:sz w:val="20"/>
                <w:szCs w:val="20"/>
              </w:rPr>
              <w:t>486</w:t>
            </w:r>
          </w:p>
        </w:tc>
        <w:tc>
          <w:tcPr>
            <w:tcW w:w="2126" w:type="dxa"/>
          </w:tcPr>
          <w:p w14:paraId="130258DE" w14:textId="77777777" w:rsidR="0073592B" w:rsidRPr="00941233" w:rsidRDefault="0073592B" w:rsidP="00C2187D">
            <w:pPr>
              <w:pStyle w:val="TableParagraph"/>
              <w:spacing w:line="303" w:lineRule="exact"/>
              <w:ind w:left="0"/>
              <w:rPr>
                <w:bCs/>
                <w:sz w:val="20"/>
                <w:szCs w:val="20"/>
              </w:rPr>
            </w:pPr>
            <w:r>
              <w:rPr>
                <w:bCs/>
                <w:sz w:val="20"/>
                <w:szCs w:val="20"/>
              </w:rPr>
              <w:t xml:space="preserve">  </w:t>
            </w:r>
            <w:r w:rsidRPr="00FE2A5B">
              <w:rPr>
                <w:bCs/>
                <w:sz w:val="20"/>
                <w:szCs w:val="20"/>
              </w:rPr>
              <w:t>Beitbridge</w:t>
            </w:r>
            <w:r>
              <w:rPr>
                <w:bCs/>
                <w:sz w:val="20"/>
                <w:szCs w:val="20"/>
              </w:rPr>
              <w:t xml:space="preserve"> Border</w:t>
            </w:r>
          </w:p>
        </w:tc>
        <w:tc>
          <w:tcPr>
            <w:tcW w:w="3709" w:type="dxa"/>
            <w:gridSpan w:val="2"/>
          </w:tcPr>
          <w:p w14:paraId="5C18040E" w14:textId="77777777" w:rsidR="0073592B" w:rsidRPr="00941233" w:rsidRDefault="0073592B" w:rsidP="00C2187D">
            <w:pPr>
              <w:pStyle w:val="TableParagraph"/>
              <w:spacing w:line="303" w:lineRule="exact"/>
              <w:ind w:left="108"/>
              <w:rPr>
                <w:bCs/>
                <w:sz w:val="20"/>
                <w:szCs w:val="20"/>
              </w:rPr>
            </w:pPr>
            <w:r>
              <w:rPr>
                <w:bCs/>
                <w:sz w:val="20"/>
                <w:szCs w:val="20"/>
              </w:rPr>
              <w:t>RSA Immigration</w:t>
            </w:r>
          </w:p>
        </w:tc>
      </w:tr>
      <w:tr w:rsidR="0073592B" w:rsidRPr="00941233" w14:paraId="794A6D93" w14:textId="77777777" w:rsidTr="00C2187D">
        <w:trPr>
          <w:trHeight w:val="384"/>
        </w:trPr>
        <w:tc>
          <w:tcPr>
            <w:tcW w:w="1306" w:type="dxa"/>
          </w:tcPr>
          <w:p w14:paraId="2DF1BCEB" w14:textId="77777777" w:rsidR="0073592B" w:rsidRPr="00941233" w:rsidRDefault="0073592B" w:rsidP="00C2187D">
            <w:pPr>
              <w:pStyle w:val="TableParagraph"/>
              <w:spacing w:line="318" w:lineRule="exact"/>
              <w:rPr>
                <w:bCs/>
                <w:sz w:val="20"/>
                <w:szCs w:val="20"/>
              </w:rPr>
            </w:pPr>
            <w:r>
              <w:rPr>
                <w:bCs/>
                <w:sz w:val="20"/>
                <w:szCs w:val="20"/>
              </w:rPr>
              <w:t>D</w:t>
            </w:r>
          </w:p>
        </w:tc>
        <w:tc>
          <w:tcPr>
            <w:tcW w:w="992" w:type="dxa"/>
          </w:tcPr>
          <w:p w14:paraId="2DE9422A" w14:textId="77777777" w:rsidR="0073592B" w:rsidRPr="00941233" w:rsidRDefault="0073592B" w:rsidP="00C2187D">
            <w:pPr>
              <w:pStyle w:val="TableParagraph"/>
              <w:spacing w:line="318" w:lineRule="exact"/>
              <w:rPr>
                <w:bCs/>
                <w:sz w:val="20"/>
                <w:szCs w:val="20"/>
              </w:rPr>
            </w:pPr>
            <w:r>
              <w:rPr>
                <w:bCs/>
                <w:sz w:val="20"/>
                <w:szCs w:val="20"/>
              </w:rPr>
              <w:t>20</w:t>
            </w:r>
            <w:r w:rsidRPr="00FE2A5B">
              <w:rPr>
                <w:bCs/>
                <w:sz w:val="20"/>
                <w:szCs w:val="20"/>
              </w:rPr>
              <w:t>:</w:t>
            </w:r>
            <w:r>
              <w:rPr>
                <w:bCs/>
                <w:sz w:val="20"/>
                <w:szCs w:val="20"/>
              </w:rPr>
              <w:t>45</w:t>
            </w:r>
          </w:p>
        </w:tc>
        <w:tc>
          <w:tcPr>
            <w:tcW w:w="1134" w:type="dxa"/>
            <w:gridSpan w:val="2"/>
          </w:tcPr>
          <w:p w14:paraId="689C00F9" w14:textId="77777777" w:rsidR="0073592B" w:rsidRPr="00941233" w:rsidRDefault="0073592B" w:rsidP="00C2187D">
            <w:pPr>
              <w:pStyle w:val="TableParagraph"/>
              <w:spacing w:line="318" w:lineRule="exact"/>
              <w:rPr>
                <w:bCs/>
                <w:sz w:val="20"/>
                <w:szCs w:val="20"/>
              </w:rPr>
            </w:pPr>
            <w:r>
              <w:rPr>
                <w:bCs/>
                <w:sz w:val="20"/>
                <w:szCs w:val="20"/>
              </w:rPr>
              <w:t>0</w:t>
            </w:r>
          </w:p>
        </w:tc>
        <w:tc>
          <w:tcPr>
            <w:tcW w:w="2126" w:type="dxa"/>
          </w:tcPr>
          <w:p w14:paraId="43DE47BE" w14:textId="77777777" w:rsidR="0073592B" w:rsidRPr="00941233" w:rsidRDefault="0073592B" w:rsidP="00C2187D">
            <w:pPr>
              <w:pStyle w:val="TableParagraph"/>
              <w:spacing w:line="318" w:lineRule="exact"/>
              <w:rPr>
                <w:bCs/>
                <w:sz w:val="20"/>
                <w:szCs w:val="20"/>
              </w:rPr>
            </w:pPr>
            <w:r w:rsidRPr="00487146">
              <w:rPr>
                <w:bCs/>
                <w:sz w:val="20"/>
                <w:szCs w:val="20"/>
              </w:rPr>
              <w:t>Beitbridge Border</w:t>
            </w:r>
          </w:p>
        </w:tc>
        <w:tc>
          <w:tcPr>
            <w:tcW w:w="3709" w:type="dxa"/>
            <w:gridSpan w:val="2"/>
          </w:tcPr>
          <w:p w14:paraId="41732475" w14:textId="77777777" w:rsidR="0073592B" w:rsidRPr="00941233" w:rsidRDefault="0073592B" w:rsidP="00C2187D">
            <w:pPr>
              <w:pStyle w:val="TableParagraph"/>
              <w:spacing w:line="322" w:lineRule="exact"/>
              <w:ind w:left="108" w:right="507"/>
              <w:rPr>
                <w:bCs/>
                <w:sz w:val="20"/>
                <w:szCs w:val="20"/>
              </w:rPr>
            </w:pPr>
            <w:r>
              <w:rPr>
                <w:bCs/>
                <w:sz w:val="20"/>
                <w:szCs w:val="20"/>
              </w:rPr>
              <w:t>RSA Immigration</w:t>
            </w:r>
          </w:p>
        </w:tc>
      </w:tr>
      <w:tr w:rsidR="0073592B" w:rsidRPr="00941233" w14:paraId="661D1C23" w14:textId="77777777" w:rsidTr="00C2187D">
        <w:trPr>
          <w:trHeight w:val="384"/>
        </w:trPr>
        <w:tc>
          <w:tcPr>
            <w:tcW w:w="1306" w:type="dxa"/>
          </w:tcPr>
          <w:p w14:paraId="375A8EC6" w14:textId="77777777" w:rsidR="0073592B" w:rsidRPr="00941233" w:rsidRDefault="0073592B" w:rsidP="00C2187D">
            <w:pPr>
              <w:pStyle w:val="TableParagraph"/>
              <w:spacing w:line="318" w:lineRule="exact"/>
              <w:rPr>
                <w:bCs/>
                <w:sz w:val="20"/>
                <w:szCs w:val="20"/>
              </w:rPr>
            </w:pPr>
            <w:r>
              <w:rPr>
                <w:bCs/>
                <w:sz w:val="20"/>
                <w:szCs w:val="20"/>
              </w:rPr>
              <w:t>A</w:t>
            </w:r>
          </w:p>
        </w:tc>
        <w:tc>
          <w:tcPr>
            <w:tcW w:w="992" w:type="dxa"/>
          </w:tcPr>
          <w:p w14:paraId="28240AD6" w14:textId="77777777" w:rsidR="0073592B" w:rsidRPr="00941233" w:rsidRDefault="0073592B" w:rsidP="00C2187D">
            <w:pPr>
              <w:pStyle w:val="TableParagraph"/>
              <w:spacing w:line="318" w:lineRule="exact"/>
              <w:rPr>
                <w:bCs/>
                <w:sz w:val="20"/>
                <w:szCs w:val="20"/>
              </w:rPr>
            </w:pPr>
            <w:r>
              <w:rPr>
                <w:bCs/>
                <w:sz w:val="20"/>
                <w:szCs w:val="20"/>
              </w:rPr>
              <w:t>21:00</w:t>
            </w:r>
          </w:p>
        </w:tc>
        <w:tc>
          <w:tcPr>
            <w:tcW w:w="1134" w:type="dxa"/>
            <w:gridSpan w:val="2"/>
          </w:tcPr>
          <w:p w14:paraId="09C08378" w14:textId="77777777" w:rsidR="0073592B" w:rsidRPr="00941233" w:rsidRDefault="0073592B" w:rsidP="00C2187D">
            <w:pPr>
              <w:pStyle w:val="TableParagraph"/>
              <w:spacing w:line="318" w:lineRule="exact"/>
              <w:rPr>
                <w:bCs/>
                <w:sz w:val="20"/>
                <w:szCs w:val="20"/>
              </w:rPr>
            </w:pPr>
            <w:r>
              <w:rPr>
                <w:bCs/>
                <w:sz w:val="20"/>
                <w:szCs w:val="20"/>
              </w:rPr>
              <w:t>2</w:t>
            </w:r>
          </w:p>
        </w:tc>
        <w:tc>
          <w:tcPr>
            <w:tcW w:w="2126" w:type="dxa"/>
          </w:tcPr>
          <w:p w14:paraId="39805043" w14:textId="77777777" w:rsidR="0073592B" w:rsidRPr="00941233" w:rsidRDefault="0073592B" w:rsidP="00C2187D">
            <w:pPr>
              <w:pStyle w:val="TableParagraph"/>
              <w:spacing w:line="318" w:lineRule="exact"/>
              <w:rPr>
                <w:bCs/>
                <w:sz w:val="20"/>
                <w:szCs w:val="20"/>
              </w:rPr>
            </w:pPr>
            <w:r w:rsidRPr="00487146">
              <w:rPr>
                <w:bCs/>
                <w:sz w:val="20"/>
                <w:szCs w:val="20"/>
              </w:rPr>
              <w:t>Beitbridge Border</w:t>
            </w:r>
          </w:p>
        </w:tc>
        <w:tc>
          <w:tcPr>
            <w:tcW w:w="3709" w:type="dxa"/>
            <w:gridSpan w:val="2"/>
          </w:tcPr>
          <w:p w14:paraId="0A93E0A0" w14:textId="77777777" w:rsidR="0073592B" w:rsidRPr="00941233" w:rsidRDefault="0073592B" w:rsidP="00C2187D">
            <w:pPr>
              <w:pStyle w:val="TableParagraph"/>
              <w:spacing w:line="322" w:lineRule="exact"/>
              <w:ind w:left="108" w:right="507"/>
              <w:rPr>
                <w:bCs/>
                <w:sz w:val="20"/>
                <w:szCs w:val="20"/>
              </w:rPr>
            </w:pPr>
            <w:r>
              <w:rPr>
                <w:bCs/>
                <w:sz w:val="20"/>
                <w:szCs w:val="20"/>
              </w:rPr>
              <w:t>Zimbabwe Immigration</w:t>
            </w:r>
          </w:p>
        </w:tc>
      </w:tr>
      <w:tr w:rsidR="0073592B" w:rsidRPr="00941233" w14:paraId="4E74FA1F" w14:textId="77777777" w:rsidTr="00C2187D">
        <w:trPr>
          <w:trHeight w:val="384"/>
        </w:trPr>
        <w:tc>
          <w:tcPr>
            <w:tcW w:w="1306" w:type="dxa"/>
          </w:tcPr>
          <w:p w14:paraId="05CD4588" w14:textId="77777777" w:rsidR="0073592B" w:rsidRPr="00941233" w:rsidRDefault="0073592B" w:rsidP="00C2187D">
            <w:pPr>
              <w:pStyle w:val="TableParagraph"/>
              <w:spacing w:line="318" w:lineRule="exact"/>
              <w:rPr>
                <w:bCs/>
                <w:sz w:val="20"/>
                <w:szCs w:val="20"/>
              </w:rPr>
            </w:pPr>
            <w:r>
              <w:rPr>
                <w:bCs/>
                <w:sz w:val="20"/>
                <w:szCs w:val="20"/>
              </w:rPr>
              <w:t>D</w:t>
            </w:r>
          </w:p>
        </w:tc>
        <w:tc>
          <w:tcPr>
            <w:tcW w:w="992" w:type="dxa"/>
          </w:tcPr>
          <w:p w14:paraId="2EF12B94" w14:textId="77777777" w:rsidR="0073592B" w:rsidRPr="00941233" w:rsidRDefault="0073592B" w:rsidP="00C2187D">
            <w:pPr>
              <w:pStyle w:val="TableParagraph"/>
              <w:spacing w:line="318" w:lineRule="exact"/>
              <w:rPr>
                <w:bCs/>
                <w:sz w:val="20"/>
                <w:szCs w:val="20"/>
              </w:rPr>
            </w:pPr>
            <w:r>
              <w:rPr>
                <w:bCs/>
                <w:sz w:val="20"/>
                <w:szCs w:val="20"/>
              </w:rPr>
              <w:t>22:30</w:t>
            </w:r>
          </w:p>
        </w:tc>
        <w:tc>
          <w:tcPr>
            <w:tcW w:w="1134" w:type="dxa"/>
            <w:gridSpan w:val="2"/>
          </w:tcPr>
          <w:p w14:paraId="752196F1" w14:textId="77777777" w:rsidR="0073592B" w:rsidRPr="00941233" w:rsidRDefault="0073592B" w:rsidP="00C2187D">
            <w:pPr>
              <w:pStyle w:val="TableParagraph"/>
              <w:spacing w:line="318" w:lineRule="exact"/>
              <w:rPr>
                <w:bCs/>
                <w:sz w:val="20"/>
                <w:szCs w:val="20"/>
              </w:rPr>
            </w:pPr>
            <w:r>
              <w:rPr>
                <w:bCs/>
                <w:sz w:val="20"/>
                <w:szCs w:val="20"/>
              </w:rPr>
              <w:t>0</w:t>
            </w:r>
          </w:p>
        </w:tc>
        <w:tc>
          <w:tcPr>
            <w:tcW w:w="2126" w:type="dxa"/>
          </w:tcPr>
          <w:p w14:paraId="24A89503" w14:textId="77777777" w:rsidR="0073592B" w:rsidRPr="00941233" w:rsidRDefault="0073592B" w:rsidP="00C2187D">
            <w:pPr>
              <w:pStyle w:val="TableParagraph"/>
              <w:spacing w:line="318" w:lineRule="exact"/>
              <w:rPr>
                <w:bCs/>
                <w:sz w:val="20"/>
                <w:szCs w:val="20"/>
              </w:rPr>
            </w:pPr>
            <w:r w:rsidRPr="00487146">
              <w:rPr>
                <w:bCs/>
                <w:sz w:val="20"/>
                <w:szCs w:val="20"/>
              </w:rPr>
              <w:t>Beitbridge Border</w:t>
            </w:r>
          </w:p>
        </w:tc>
        <w:tc>
          <w:tcPr>
            <w:tcW w:w="3709" w:type="dxa"/>
            <w:gridSpan w:val="2"/>
          </w:tcPr>
          <w:p w14:paraId="7269587F" w14:textId="77777777" w:rsidR="0073592B" w:rsidRPr="00941233" w:rsidRDefault="0073592B" w:rsidP="00C2187D">
            <w:pPr>
              <w:pStyle w:val="TableParagraph"/>
              <w:spacing w:line="322" w:lineRule="exact"/>
              <w:ind w:left="108" w:right="507"/>
              <w:rPr>
                <w:bCs/>
                <w:sz w:val="20"/>
                <w:szCs w:val="20"/>
              </w:rPr>
            </w:pPr>
            <w:r>
              <w:rPr>
                <w:bCs/>
                <w:sz w:val="20"/>
                <w:szCs w:val="20"/>
              </w:rPr>
              <w:t>Zimbabwe Immigration</w:t>
            </w:r>
          </w:p>
        </w:tc>
      </w:tr>
      <w:tr w:rsidR="0073592B" w:rsidRPr="00941233" w14:paraId="05981468" w14:textId="77777777" w:rsidTr="00C2187D">
        <w:trPr>
          <w:trHeight w:val="384"/>
        </w:trPr>
        <w:tc>
          <w:tcPr>
            <w:tcW w:w="1306" w:type="dxa"/>
          </w:tcPr>
          <w:p w14:paraId="78AC4602" w14:textId="77777777" w:rsidR="0073592B" w:rsidRPr="00941233" w:rsidRDefault="0073592B" w:rsidP="00C2187D">
            <w:pPr>
              <w:pStyle w:val="TableParagraph"/>
              <w:spacing w:line="318" w:lineRule="exact"/>
              <w:rPr>
                <w:bCs/>
                <w:sz w:val="20"/>
                <w:szCs w:val="20"/>
              </w:rPr>
            </w:pPr>
            <w:r>
              <w:rPr>
                <w:bCs/>
                <w:w w:val="99"/>
                <w:sz w:val="20"/>
                <w:szCs w:val="20"/>
              </w:rPr>
              <w:t>A</w:t>
            </w:r>
          </w:p>
        </w:tc>
        <w:tc>
          <w:tcPr>
            <w:tcW w:w="992" w:type="dxa"/>
          </w:tcPr>
          <w:p w14:paraId="0406B743" w14:textId="77777777" w:rsidR="0073592B" w:rsidRPr="00941233" w:rsidRDefault="0073592B" w:rsidP="00C2187D">
            <w:pPr>
              <w:pStyle w:val="TableParagraph"/>
              <w:spacing w:line="318" w:lineRule="exact"/>
              <w:rPr>
                <w:bCs/>
                <w:sz w:val="20"/>
                <w:szCs w:val="20"/>
              </w:rPr>
            </w:pPr>
            <w:r>
              <w:rPr>
                <w:bCs/>
                <w:sz w:val="20"/>
                <w:szCs w:val="20"/>
              </w:rPr>
              <w:t>02:45</w:t>
            </w:r>
          </w:p>
        </w:tc>
        <w:tc>
          <w:tcPr>
            <w:tcW w:w="1134" w:type="dxa"/>
            <w:gridSpan w:val="2"/>
          </w:tcPr>
          <w:p w14:paraId="10B1349F" w14:textId="77777777" w:rsidR="0073592B" w:rsidRPr="00941233" w:rsidRDefault="0073592B" w:rsidP="00C2187D">
            <w:pPr>
              <w:pStyle w:val="TableParagraph"/>
              <w:spacing w:line="318" w:lineRule="exact"/>
              <w:rPr>
                <w:bCs/>
                <w:sz w:val="20"/>
                <w:szCs w:val="20"/>
              </w:rPr>
            </w:pPr>
            <w:r>
              <w:rPr>
                <w:bCs/>
                <w:sz w:val="20"/>
                <w:szCs w:val="20"/>
              </w:rPr>
              <w:t>129</w:t>
            </w:r>
          </w:p>
        </w:tc>
        <w:tc>
          <w:tcPr>
            <w:tcW w:w="2126" w:type="dxa"/>
          </w:tcPr>
          <w:p w14:paraId="793C82D6" w14:textId="77777777" w:rsidR="0073592B" w:rsidRPr="00941233" w:rsidRDefault="0073592B" w:rsidP="00C2187D">
            <w:pPr>
              <w:pStyle w:val="TableParagraph"/>
              <w:spacing w:line="318" w:lineRule="exact"/>
              <w:rPr>
                <w:bCs/>
                <w:sz w:val="20"/>
                <w:szCs w:val="20"/>
              </w:rPr>
            </w:pPr>
            <w:r>
              <w:rPr>
                <w:bCs/>
                <w:sz w:val="20"/>
                <w:szCs w:val="20"/>
              </w:rPr>
              <w:t>Bulawayo</w:t>
            </w:r>
          </w:p>
        </w:tc>
        <w:tc>
          <w:tcPr>
            <w:tcW w:w="3709" w:type="dxa"/>
            <w:gridSpan w:val="2"/>
          </w:tcPr>
          <w:p w14:paraId="21744C19" w14:textId="77777777" w:rsidR="0073592B" w:rsidRPr="00941233" w:rsidRDefault="0073592B" w:rsidP="00C2187D">
            <w:pPr>
              <w:pStyle w:val="TableParagraph"/>
              <w:spacing w:line="322" w:lineRule="exact"/>
              <w:ind w:left="108" w:right="507"/>
              <w:rPr>
                <w:bCs/>
                <w:sz w:val="20"/>
                <w:szCs w:val="20"/>
              </w:rPr>
            </w:pPr>
            <w:r>
              <w:rPr>
                <w:bCs/>
                <w:sz w:val="20"/>
                <w:szCs w:val="20"/>
              </w:rPr>
              <w:t>ERenkini Country Bus Terminus (Offloading)</w:t>
            </w:r>
          </w:p>
        </w:tc>
      </w:tr>
      <w:tr w:rsidR="0073592B" w:rsidRPr="00941233" w14:paraId="72A2AC35" w14:textId="77777777" w:rsidTr="00C2187D">
        <w:trPr>
          <w:trHeight w:val="321"/>
        </w:trPr>
        <w:tc>
          <w:tcPr>
            <w:tcW w:w="3005" w:type="dxa"/>
            <w:gridSpan w:val="3"/>
          </w:tcPr>
          <w:p w14:paraId="36538B89" w14:textId="77777777" w:rsidR="0073592B" w:rsidRPr="00576BF1" w:rsidRDefault="0073592B" w:rsidP="00C2187D">
            <w:pPr>
              <w:pStyle w:val="TableParagraph"/>
              <w:spacing w:line="301" w:lineRule="exact"/>
              <w:rPr>
                <w:b/>
                <w:sz w:val="20"/>
                <w:szCs w:val="20"/>
              </w:rPr>
            </w:pPr>
            <w:r w:rsidRPr="00576BF1">
              <w:rPr>
                <w:b/>
                <w:sz w:val="20"/>
                <w:szCs w:val="20"/>
              </w:rPr>
              <w:t>TIME</w:t>
            </w:r>
            <w:r w:rsidRPr="00576BF1">
              <w:rPr>
                <w:b/>
                <w:spacing w:val="-2"/>
                <w:sz w:val="20"/>
                <w:szCs w:val="20"/>
              </w:rPr>
              <w:t>TABLE</w:t>
            </w:r>
            <w:r w:rsidRPr="00576BF1">
              <w:rPr>
                <w:b/>
                <w:spacing w:val="-4"/>
                <w:sz w:val="20"/>
                <w:szCs w:val="20"/>
              </w:rPr>
              <w:t xml:space="preserve"> </w:t>
            </w:r>
            <w:r w:rsidRPr="00576BF1">
              <w:rPr>
                <w:b/>
                <w:sz w:val="20"/>
                <w:szCs w:val="20"/>
              </w:rPr>
              <w:t>DETAILS</w:t>
            </w:r>
          </w:p>
        </w:tc>
        <w:tc>
          <w:tcPr>
            <w:tcW w:w="6262" w:type="dxa"/>
            <w:gridSpan w:val="4"/>
          </w:tcPr>
          <w:p w14:paraId="3E1CD1A0" w14:textId="77777777" w:rsidR="0073592B" w:rsidRPr="00576BF1" w:rsidRDefault="0073592B" w:rsidP="00C2187D">
            <w:pPr>
              <w:pStyle w:val="TableParagraph"/>
              <w:spacing w:line="240" w:lineRule="auto"/>
              <w:ind w:left="0"/>
              <w:rPr>
                <w:b/>
                <w:sz w:val="20"/>
                <w:szCs w:val="20"/>
              </w:rPr>
            </w:pPr>
            <w:r w:rsidRPr="0051096E">
              <w:rPr>
                <w:b/>
                <w:bCs/>
                <w:sz w:val="20"/>
              </w:rPr>
              <w:t>SEBS LOGISTICS PTY LTD</w:t>
            </w:r>
          </w:p>
        </w:tc>
      </w:tr>
      <w:tr w:rsidR="0073592B" w:rsidRPr="00941233" w14:paraId="37749A08" w14:textId="77777777" w:rsidTr="00C2187D">
        <w:trPr>
          <w:trHeight w:val="323"/>
        </w:trPr>
        <w:tc>
          <w:tcPr>
            <w:tcW w:w="3005" w:type="dxa"/>
            <w:gridSpan w:val="3"/>
          </w:tcPr>
          <w:p w14:paraId="65B55939" w14:textId="77777777" w:rsidR="0073592B" w:rsidRPr="00576BF1" w:rsidRDefault="0073592B" w:rsidP="00C2187D">
            <w:pPr>
              <w:pStyle w:val="TableParagraph"/>
              <w:spacing w:line="304" w:lineRule="exact"/>
              <w:rPr>
                <w:b/>
                <w:sz w:val="20"/>
                <w:szCs w:val="20"/>
              </w:rPr>
            </w:pPr>
            <w:r w:rsidRPr="00576BF1">
              <w:rPr>
                <w:b/>
                <w:sz w:val="20"/>
                <w:szCs w:val="20"/>
              </w:rPr>
              <w:t>RETURN</w:t>
            </w:r>
            <w:r w:rsidRPr="00576BF1">
              <w:rPr>
                <w:b/>
                <w:spacing w:val="-2"/>
                <w:sz w:val="20"/>
                <w:szCs w:val="20"/>
              </w:rPr>
              <w:t xml:space="preserve"> T</w:t>
            </w:r>
            <w:r w:rsidRPr="00576BF1">
              <w:rPr>
                <w:b/>
                <w:sz w:val="20"/>
                <w:szCs w:val="20"/>
              </w:rPr>
              <w:t>IME</w:t>
            </w:r>
            <w:r w:rsidRPr="00576BF1">
              <w:rPr>
                <w:b/>
                <w:spacing w:val="-2"/>
                <w:sz w:val="20"/>
                <w:szCs w:val="20"/>
              </w:rPr>
              <w:t>TABLE</w:t>
            </w:r>
          </w:p>
        </w:tc>
        <w:tc>
          <w:tcPr>
            <w:tcW w:w="3971" w:type="dxa"/>
            <w:gridSpan w:val="3"/>
          </w:tcPr>
          <w:p w14:paraId="792CD62A" w14:textId="77777777" w:rsidR="0073592B" w:rsidRPr="00576BF1" w:rsidRDefault="0073592B" w:rsidP="00C2187D">
            <w:pPr>
              <w:pStyle w:val="TableParagraph"/>
              <w:spacing w:line="240" w:lineRule="auto"/>
              <w:ind w:left="0"/>
              <w:rPr>
                <w:b/>
                <w:sz w:val="20"/>
                <w:szCs w:val="20"/>
              </w:rPr>
            </w:pPr>
            <w:r>
              <w:rPr>
                <w:b/>
                <w:sz w:val="20"/>
                <w:szCs w:val="20"/>
              </w:rPr>
              <w:t xml:space="preserve">BULAWAYO – PRETORIA </w:t>
            </w:r>
          </w:p>
        </w:tc>
        <w:tc>
          <w:tcPr>
            <w:tcW w:w="2291" w:type="dxa"/>
          </w:tcPr>
          <w:p w14:paraId="48211021" w14:textId="77777777" w:rsidR="0073592B" w:rsidRPr="00576BF1" w:rsidRDefault="0073592B" w:rsidP="00C2187D">
            <w:pPr>
              <w:pStyle w:val="TableParagraph"/>
              <w:spacing w:line="304" w:lineRule="exact"/>
              <w:ind w:left="108"/>
              <w:rPr>
                <w:b/>
                <w:sz w:val="20"/>
                <w:szCs w:val="20"/>
              </w:rPr>
            </w:pPr>
            <w:r w:rsidRPr="00576BF1">
              <w:rPr>
                <w:b/>
                <w:sz w:val="20"/>
                <w:szCs w:val="20"/>
              </w:rPr>
              <w:t>Daily</w:t>
            </w:r>
          </w:p>
        </w:tc>
      </w:tr>
      <w:tr w:rsidR="0073592B" w:rsidRPr="00941233" w14:paraId="30047C65" w14:textId="77777777" w:rsidTr="00C2187D">
        <w:trPr>
          <w:trHeight w:val="323"/>
        </w:trPr>
        <w:tc>
          <w:tcPr>
            <w:tcW w:w="1306" w:type="dxa"/>
          </w:tcPr>
          <w:p w14:paraId="0F45E8CB" w14:textId="77777777" w:rsidR="0073592B" w:rsidRPr="00FE2A5B" w:rsidRDefault="0073592B" w:rsidP="00C2187D">
            <w:pPr>
              <w:pStyle w:val="TableParagraph"/>
              <w:spacing w:line="304" w:lineRule="exact"/>
              <w:rPr>
                <w:b/>
                <w:sz w:val="20"/>
                <w:szCs w:val="20"/>
              </w:rPr>
            </w:pPr>
            <w:r w:rsidRPr="00FE2A5B">
              <w:rPr>
                <w:b/>
                <w:sz w:val="20"/>
                <w:szCs w:val="20"/>
              </w:rPr>
              <w:t>CATEGORY</w:t>
            </w:r>
          </w:p>
        </w:tc>
        <w:tc>
          <w:tcPr>
            <w:tcW w:w="992" w:type="dxa"/>
          </w:tcPr>
          <w:p w14:paraId="08007CF4" w14:textId="77777777" w:rsidR="0073592B" w:rsidRPr="00FE2A5B" w:rsidRDefault="0073592B" w:rsidP="00C2187D">
            <w:pPr>
              <w:pStyle w:val="TableParagraph"/>
              <w:spacing w:line="304" w:lineRule="exact"/>
              <w:rPr>
                <w:b/>
                <w:sz w:val="20"/>
                <w:szCs w:val="20"/>
              </w:rPr>
            </w:pPr>
            <w:r w:rsidRPr="00FE2A5B">
              <w:rPr>
                <w:b/>
                <w:sz w:val="20"/>
                <w:szCs w:val="20"/>
              </w:rPr>
              <w:t>TIME</w:t>
            </w:r>
          </w:p>
        </w:tc>
        <w:tc>
          <w:tcPr>
            <w:tcW w:w="1134" w:type="dxa"/>
            <w:gridSpan w:val="2"/>
          </w:tcPr>
          <w:p w14:paraId="15C661E1" w14:textId="77777777" w:rsidR="0073592B" w:rsidRPr="00FE2A5B" w:rsidRDefault="0073592B" w:rsidP="00C2187D">
            <w:pPr>
              <w:pStyle w:val="TableParagraph"/>
              <w:spacing w:line="304" w:lineRule="exact"/>
              <w:rPr>
                <w:b/>
                <w:sz w:val="20"/>
                <w:szCs w:val="20"/>
              </w:rPr>
            </w:pPr>
            <w:r w:rsidRPr="00FE2A5B">
              <w:rPr>
                <w:b/>
                <w:sz w:val="20"/>
                <w:szCs w:val="20"/>
              </w:rPr>
              <w:t>DIST.KM</w:t>
            </w:r>
          </w:p>
        </w:tc>
        <w:tc>
          <w:tcPr>
            <w:tcW w:w="2126" w:type="dxa"/>
          </w:tcPr>
          <w:p w14:paraId="76A5A1EB" w14:textId="77777777" w:rsidR="0073592B" w:rsidRPr="00FE2A5B" w:rsidRDefault="0073592B" w:rsidP="00C2187D">
            <w:pPr>
              <w:pStyle w:val="TableParagraph"/>
              <w:spacing w:line="304" w:lineRule="exact"/>
              <w:ind w:left="106"/>
              <w:rPr>
                <w:b/>
                <w:sz w:val="20"/>
                <w:szCs w:val="20"/>
              </w:rPr>
            </w:pPr>
            <w:r w:rsidRPr="00FE2A5B">
              <w:rPr>
                <w:b/>
                <w:sz w:val="20"/>
                <w:szCs w:val="20"/>
              </w:rPr>
              <w:t>PLACE</w:t>
            </w:r>
          </w:p>
        </w:tc>
        <w:tc>
          <w:tcPr>
            <w:tcW w:w="3709" w:type="dxa"/>
            <w:gridSpan w:val="2"/>
          </w:tcPr>
          <w:p w14:paraId="4B41A284" w14:textId="77777777" w:rsidR="0073592B" w:rsidRPr="00FE2A5B" w:rsidRDefault="0073592B" w:rsidP="00C2187D">
            <w:pPr>
              <w:pStyle w:val="TableParagraph"/>
              <w:spacing w:line="304" w:lineRule="exact"/>
              <w:ind w:left="106"/>
              <w:rPr>
                <w:b/>
                <w:sz w:val="20"/>
                <w:szCs w:val="20"/>
              </w:rPr>
            </w:pPr>
            <w:r w:rsidRPr="00FE2A5B">
              <w:rPr>
                <w:b/>
                <w:sz w:val="20"/>
                <w:szCs w:val="20"/>
              </w:rPr>
              <w:t>DESCRIPTION</w:t>
            </w:r>
          </w:p>
        </w:tc>
      </w:tr>
      <w:tr w:rsidR="0073592B" w:rsidRPr="00941233" w14:paraId="6DF7F02C" w14:textId="77777777" w:rsidTr="00C2187D">
        <w:trPr>
          <w:trHeight w:val="277"/>
        </w:trPr>
        <w:tc>
          <w:tcPr>
            <w:tcW w:w="1306" w:type="dxa"/>
          </w:tcPr>
          <w:p w14:paraId="3724EB62" w14:textId="77777777" w:rsidR="0073592B" w:rsidRPr="00941233" w:rsidRDefault="0073592B" w:rsidP="00C2187D">
            <w:pPr>
              <w:pStyle w:val="TableParagraph"/>
              <w:spacing w:line="318" w:lineRule="exact"/>
              <w:rPr>
                <w:bCs/>
                <w:sz w:val="20"/>
                <w:szCs w:val="20"/>
              </w:rPr>
            </w:pPr>
            <w:r w:rsidRPr="00FE2A5B">
              <w:rPr>
                <w:bCs/>
                <w:w w:val="99"/>
                <w:sz w:val="20"/>
                <w:szCs w:val="20"/>
              </w:rPr>
              <w:t>D</w:t>
            </w:r>
          </w:p>
        </w:tc>
        <w:tc>
          <w:tcPr>
            <w:tcW w:w="992" w:type="dxa"/>
          </w:tcPr>
          <w:p w14:paraId="1E66ED63" w14:textId="77777777" w:rsidR="0073592B" w:rsidRPr="00941233" w:rsidRDefault="0073592B" w:rsidP="00C2187D">
            <w:pPr>
              <w:pStyle w:val="TableParagraph"/>
              <w:spacing w:line="318" w:lineRule="exact"/>
              <w:rPr>
                <w:bCs/>
                <w:sz w:val="20"/>
                <w:szCs w:val="20"/>
              </w:rPr>
            </w:pPr>
            <w:r>
              <w:rPr>
                <w:bCs/>
                <w:sz w:val="20"/>
                <w:szCs w:val="20"/>
              </w:rPr>
              <w:t>14</w:t>
            </w:r>
            <w:r w:rsidRPr="00941233">
              <w:rPr>
                <w:bCs/>
                <w:sz w:val="20"/>
                <w:szCs w:val="20"/>
              </w:rPr>
              <w:t>:</w:t>
            </w:r>
            <w:r>
              <w:rPr>
                <w:bCs/>
                <w:sz w:val="20"/>
                <w:szCs w:val="20"/>
              </w:rPr>
              <w:t>3</w:t>
            </w:r>
            <w:r w:rsidRPr="00941233">
              <w:rPr>
                <w:bCs/>
                <w:sz w:val="20"/>
                <w:szCs w:val="20"/>
              </w:rPr>
              <w:t>0</w:t>
            </w:r>
          </w:p>
        </w:tc>
        <w:tc>
          <w:tcPr>
            <w:tcW w:w="1134" w:type="dxa"/>
            <w:gridSpan w:val="2"/>
          </w:tcPr>
          <w:p w14:paraId="6DADC02F" w14:textId="77777777" w:rsidR="0073592B" w:rsidRPr="00941233" w:rsidRDefault="0073592B" w:rsidP="00C2187D">
            <w:pPr>
              <w:pStyle w:val="TableParagraph"/>
              <w:spacing w:line="318" w:lineRule="exact"/>
              <w:rPr>
                <w:bCs/>
                <w:sz w:val="20"/>
                <w:szCs w:val="20"/>
              </w:rPr>
            </w:pPr>
            <w:r w:rsidRPr="00941233">
              <w:rPr>
                <w:bCs/>
                <w:sz w:val="20"/>
                <w:szCs w:val="20"/>
              </w:rPr>
              <w:t>0</w:t>
            </w:r>
          </w:p>
        </w:tc>
        <w:tc>
          <w:tcPr>
            <w:tcW w:w="2126" w:type="dxa"/>
          </w:tcPr>
          <w:p w14:paraId="3DB2C761" w14:textId="77777777" w:rsidR="0073592B" w:rsidRPr="00941233" w:rsidRDefault="0073592B" w:rsidP="00C2187D">
            <w:pPr>
              <w:pStyle w:val="TableParagraph"/>
              <w:spacing w:line="318" w:lineRule="exact"/>
              <w:ind w:left="106"/>
              <w:rPr>
                <w:bCs/>
                <w:sz w:val="20"/>
                <w:szCs w:val="20"/>
              </w:rPr>
            </w:pPr>
            <w:r>
              <w:rPr>
                <w:bCs/>
                <w:sz w:val="20"/>
                <w:szCs w:val="20"/>
              </w:rPr>
              <w:t>Bulawayo</w:t>
            </w:r>
          </w:p>
        </w:tc>
        <w:tc>
          <w:tcPr>
            <w:tcW w:w="3709" w:type="dxa"/>
            <w:gridSpan w:val="2"/>
          </w:tcPr>
          <w:p w14:paraId="0E97BB45" w14:textId="77777777" w:rsidR="0073592B" w:rsidRPr="00941233" w:rsidRDefault="0073592B" w:rsidP="00C2187D">
            <w:pPr>
              <w:pStyle w:val="TableParagraph"/>
              <w:spacing w:line="322" w:lineRule="exact"/>
              <w:ind w:left="106" w:right="390"/>
              <w:rPr>
                <w:bCs/>
                <w:sz w:val="20"/>
                <w:szCs w:val="20"/>
              </w:rPr>
            </w:pPr>
            <w:r>
              <w:rPr>
                <w:bCs/>
                <w:sz w:val="20"/>
                <w:szCs w:val="20"/>
              </w:rPr>
              <w:t>ERenkini Country Bus Terminus (Loading)</w:t>
            </w:r>
          </w:p>
        </w:tc>
      </w:tr>
      <w:tr w:rsidR="0073592B" w:rsidRPr="00941233" w14:paraId="3A815AE2" w14:textId="77777777" w:rsidTr="00C2187D">
        <w:trPr>
          <w:trHeight w:val="315"/>
        </w:trPr>
        <w:tc>
          <w:tcPr>
            <w:tcW w:w="1306" w:type="dxa"/>
          </w:tcPr>
          <w:p w14:paraId="5BC5CB55" w14:textId="77777777" w:rsidR="0073592B" w:rsidRPr="00941233" w:rsidRDefault="0073592B" w:rsidP="00C2187D">
            <w:pPr>
              <w:pStyle w:val="TableParagraph"/>
              <w:spacing w:line="317" w:lineRule="exact"/>
              <w:rPr>
                <w:bCs/>
                <w:sz w:val="20"/>
                <w:szCs w:val="20"/>
              </w:rPr>
            </w:pPr>
            <w:r w:rsidRPr="00FE2A5B">
              <w:rPr>
                <w:bCs/>
                <w:w w:val="99"/>
                <w:sz w:val="20"/>
                <w:szCs w:val="20"/>
              </w:rPr>
              <w:t>A</w:t>
            </w:r>
          </w:p>
        </w:tc>
        <w:tc>
          <w:tcPr>
            <w:tcW w:w="992" w:type="dxa"/>
          </w:tcPr>
          <w:p w14:paraId="4E1665C1" w14:textId="77777777" w:rsidR="0073592B" w:rsidRPr="00941233" w:rsidRDefault="0073592B" w:rsidP="00C2187D">
            <w:pPr>
              <w:pStyle w:val="TableParagraph"/>
              <w:spacing w:line="317" w:lineRule="exact"/>
              <w:rPr>
                <w:bCs/>
                <w:sz w:val="20"/>
                <w:szCs w:val="20"/>
              </w:rPr>
            </w:pPr>
            <w:r>
              <w:rPr>
                <w:bCs/>
                <w:sz w:val="20"/>
                <w:szCs w:val="20"/>
              </w:rPr>
              <w:t>18</w:t>
            </w:r>
            <w:r w:rsidRPr="00941233">
              <w:rPr>
                <w:bCs/>
                <w:sz w:val="20"/>
                <w:szCs w:val="20"/>
              </w:rPr>
              <w:t>:</w:t>
            </w:r>
            <w:r>
              <w:rPr>
                <w:bCs/>
                <w:sz w:val="20"/>
                <w:szCs w:val="20"/>
              </w:rPr>
              <w:t>45</w:t>
            </w:r>
          </w:p>
        </w:tc>
        <w:tc>
          <w:tcPr>
            <w:tcW w:w="1134" w:type="dxa"/>
            <w:gridSpan w:val="2"/>
          </w:tcPr>
          <w:p w14:paraId="4C4A69D7" w14:textId="77777777" w:rsidR="0073592B" w:rsidRPr="00941233" w:rsidRDefault="0073592B" w:rsidP="00C2187D">
            <w:pPr>
              <w:pStyle w:val="TableParagraph"/>
              <w:spacing w:line="317" w:lineRule="exact"/>
              <w:rPr>
                <w:bCs/>
                <w:sz w:val="20"/>
                <w:szCs w:val="20"/>
              </w:rPr>
            </w:pPr>
            <w:r>
              <w:rPr>
                <w:bCs/>
                <w:sz w:val="20"/>
                <w:szCs w:val="20"/>
              </w:rPr>
              <w:t>193</w:t>
            </w:r>
          </w:p>
        </w:tc>
        <w:tc>
          <w:tcPr>
            <w:tcW w:w="2126" w:type="dxa"/>
          </w:tcPr>
          <w:p w14:paraId="5DCB36F1" w14:textId="77777777" w:rsidR="0073592B" w:rsidRPr="00941233" w:rsidRDefault="0073592B" w:rsidP="00C2187D">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5807B396" w14:textId="77777777" w:rsidR="0073592B" w:rsidRPr="00941233" w:rsidRDefault="0073592B" w:rsidP="00C2187D">
            <w:pPr>
              <w:pStyle w:val="TableParagraph"/>
              <w:spacing w:line="317" w:lineRule="exact"/>
              <w:ind w:left="0"/>
              <w:rPr>
                <w:bCs/>
                <w:sz w:val="20"/>
                <w:szCs w:val="20"/>
              </w:rPr>
            </w:pPr>
            <w:r>
              <w:rPr>
                <w:bCs/>
                <w:sz w:val="20"/>
                <w:szCs w:val="20"/>
              </w:rPr>
              <w:t xml:space="preserve">  Zimbabwe Immigration</w:t>
            </w:r>
          </w:p>
        </w:tc>
      </w:tr>
      <w:tr w:rsidR="0073592B" w:rsidRPr="00941233" w14:paraId="25E35667" w14:textId="77777777" w:rsidTr="00C2187D">
        <w:trPr>
          <w:trHeight w:val="381"/>
        </w:trPr>
        <w:tc>
          <w:tcPr>
            <w:tcW w:w="1306" w:type="dxa"/>
          </w:tcPr>
          <w:p w14:paraId="0F885E54" w14:textId="77777777" w:rsidR="0073592B" w:rsidRPr="00941233" w:rsidRDefault="0073592B" w:rsidP="00C2187D">
            <w:pPr>
              <w:pStyle w:val="TableParagraph"/>
              <w:spacing w:line="318" w:lineRule="exact"/>
              <w:rPr>
                <w:bCs/>
                <w:sz w:val="20"/>
                <w:szCs w:val="20"/>
              </w:rPr>
            </w:pPr>
            <w:r>
              <w:rPr>
                <w:bCs/>
                <w:sz w:val="20"/>
                <w:szCs w:val="20"/>
              </w:rPr>
              <w:t>D</w:t>
            </w:r>
          </w:p>
        </w:tc>
        <w:tc>
          <w:tcPr>
            <w:tcW w:w="992" w:type="dxa"/>
          </w:tcPr>
          <w:p w14:paraId="7D978844" w14:textId="77777777" w:rsidR="0073592B" w:rsidRPr="00941233" w:rsidRDefault="0073592B" w:rsidP="00C2187D">
            <w:pPr>
              <w:pStyle w:val="TableParagraph"/>
              <w:spacing w:line="318" w:lineRule="exact"/>
              <w:rPr>
                <w:bCs/>
                <w:sz w:val="20"/>
                <w:szCs w:val="20"/>
              </w:rPr>
            </w:pPr>
            <w:r>
              <w:rPr>
                <w:bCs/>
                <w:sz w:val="20"/>
                <w:szCs w:val="20"/>
              </w:rPr>
              <w:t>19</w:t>
            </w:r>
            <w:r w:rsidRPr="00941233">
              <w:rPr>
                <w:bCs/>
                <w:sz w:val="20"/>
                <w:szCs w:val="20"/>
              </w:rPr>
              <w:t>:</w:t>
            </w:r>
            <w:r>
              <w:rPr>
                <w:bCs/>
                <w:sz w:val="20"/>
                <w:szCs w:val="20"/>
              </w:rPr>
              <w:t>45</w:t>
            </w:r>
          </w:p>
        </w:tc>
        <w:tc>
          <w:tcPr>
            <w:tcW w:w="1134" w:type="dxa"/>
            <w:gridSpan w:val="2"/>
          </w:tcPr>
          <w:p w14:paraId="39538B0B" w14:textId="77777777" w:rsidR="0073592B" w:rsidRPr="00941233" w:rsidRDefault="0073592B" w:rsidP="00C2187D">
            <w:pPr>
              <w:pStyle w:val="TableParagraph"/>
              <w:spacing w:line="318" w:lineRule="exact"/>
              <w:rPr>
                <w:bCs/>
                <w:sz w:val="20"/>
                <w:szCs w:val="20"/>
              </w:rPr>
            </w:pPr>
            <w:r>
              <w:rPr>
                <w:bCs/>
                <w:sz w:val="20"/>
                <w:szCs w:val="20"/>
              </w:rPr>
              <w:t>0</w:t>
            </w:r>
          </w:p>
        </w:tc>
        <w:tc>
          <w:tcPr>
            <w:tcW w:w="2126" w:type="dxa"/>
          </w:tcPr>
          <w:p w14:paraId="550A0607" w14:textId="77777777" w:rsidR="0073592B" w:rsidRPr="00941233" w:rsidRDefault="0073592B" w:rsidP="00C2187D">
            <w:pPr>
              <w:pStyle w:val="TableParagraph"/>
              <w:spacing w:line="318" w:lineRule="exact"/>
              <w:ind w:left="106"/>
              <w:rPr>
                <w:bCs/>
                <w:sz w:val="20"/>
                <w:szCs w:val="20"/>
              </w:rPr>
            </w:pPr>
            <w:r w:rsidRPr="00487146">
              <w:rPr>
                <w:bCs/>
                <w:sz w:val="20"/>
                <w:szCs w:val="20"/>
              </w:rPr>
              <w:t>Beitbridge Border</w:t>
            </w:r>
          </w:p>
        </w:tc>
        <w:tc>
          <w:tcPr>
            <w:tcW w:w="3709" w:type="dxa"/>
            <w:gridSpan w:val="2"/>
          </w:tcPr>
          <w:p w14:paraId="7C961CFF" w14:textId="77777777" w:rsidR="0073592B" w:rsidRPr="00941233" w:rsidRDefault="0073592B" w:rsidP="00C2187D">
            <w:pPr>
              <w:pStyle w:val="TableParagraph"/>
              <w:spacing w:line="322" w:lineRule="exact"/>
              <w:ind w:left="106" w:right="647"/>
              <w:rPr>
                <w:bCs/>
                <w:sz w:val="20"/>
                <w:szCs w:val="20"/>
              </w:rPr>
            </w:pPr>
            <w:r>
              <w:rPr>
                <w:bCs/>
                <w:sz w:val="20"/>
                <w:szCs w:val="20"/>
              </w:rPr>
              <w:t>Zimbabwe Immigration</w:t>
            </w:r>
          </w:p>
        </w:tc>
      </w:tr>
      <w:tr w:rsidR="0073592B" w:rsidRPr="00941233" w14:paraId="45FB0882" w14:textId="77777777" w:rsidTr="00C2187D">
        <w:trPr>
          <w:trHeight w:val="207"/>
        </w:trPr>
        <w:tc>
          <w:tcPr>
            <w:tcW w:w="1306" w:type="dxa"/>
          </w:tcPr>
          <w:p w14:paraId="1D767953" w14:textId="77777777" w:rsidR="0073592B" w:rsidRPr="00941233" w:rsidRDefault="0073592B" w:rsidP="00C2187D">
            <w:pPr>
              <w:pStyle w:val="TableParagraph"/>
              <w:spacing w:line="317" w:lineRule="exact"/>
              <w:rPr>
                <w:bCs/>
                <w:sz w:val="20"/>
                <w:szCs w:val="20"/>
              </w:rPr>
            </w:pPr>
            <w:r>
              <w:rPr>
                <w:bCs/>
                <w:sz w:val="20"/>
                <w:szCs w:val="20"/>
              </w:rPr>
              <w:t>A</w:t>
            </w:r>
          </w:p>
        </w:tc>
        <w:tc>
          <w:tcPr>
            <w:tcW w:w="992" w:type="dxa"/>
          </w:tcPr>
          <w:p w14:paraId="651918B3" w14:textId="77777777" w:rsidR="0073592B" w:rsidRPr="00941233" w:rsidRDefault="0073592B" w:rsidP="00C2187D">
            <w:pPr>
              <w:pStyle w:val="TableParagraph"/>
              <w:spacing w:line="317" w:lineRule="exact"/>
              <w:rPr>
                <w:bCs/>
                <w:sz w:val="20"/>
                <w:szCs w:val="20"/>
              </w:rPr>
            </w:pPr>
            <w:r>
              <w:rPr>
                <w:bCs/>
                <w:sz w:val="20"/>
                <w:szCs w:val="20"/>
              </w:rPr>
              <w:t>20</w:t>
            </w:r>
            <w:r w:rsidRPr="00941233">
              <w:rPr>
                <w:bCs/>
                <w:sz w:val="20"/>
                <w:szCs w:val="20"/>
              </w:rPr>
              <w:t>:00</w:t>
            </w:r>
          </w:p>
        </w:tc>
        <w:tc>
          <w:tcPr>
            <w:tcW w:w="1134" w:type="dxa"/>
            <w:gridSpan w:val="2"/>
          </w:tcPr>
          <w:p w14:paraId="0ED58A09" w14:textId="77777777" w:rsidR="0073592B" w:rsidRPr="00941233" w:rsidRDefault="0073592B" w:rsidP="00C2187D">
            <w:pPr>
              <w:pStyle w:val="TableParagraph"/>
              <w:spacing w:line="317" w:lineRule="exact"/>
              <w:rPr>
                <w:bCs/>
                <w:sz w:val="20"/>
                <w:szCs w:val="20"/>
              </w:rPr>
            </w:pPr>
            <w:r>
              <w:rPr>
                <w:bCs/>
                <w:sz w:val="20"/>
                <w:szCs w:val="20"/>
              </w:rPr>
              <w:t>2</w:t>
            </w:r>
          </w:p>
        </w:tc>
        <w:tc>
          <w:tcPr>
            <w:tcW w:w="2126" w:type="dxa"/>
          </w:tcPr>
          <w:p w14:paraId="311D2A2D" w14:textId="77777777" w:rsidR="0073592B" w:rsidRPr="00941233" w:rsidRDefault="0073592B" w:rsidP="00C2187D">
            <w:pPr>
              <w:pStyle w:val="TableParagraph"/>
              <w:spacing w:line="317" w:lineRule="exact"/>
              <w:ind w:left="0"/>
              <w:rPr>
                <w:bCs/>
                <w:sz w:val="20"/>
                <w:szCs w:val="20"/>
              </w:rPr>
            </w:pPr>
            <w:r>
              <w:rPr>
                <w:bCs/>
                <w:sz w:val="20"/>
                <w:szCs w:val="20"/>
              </w:rPr>
              <w:t xml:space="preserve">  </w:t>
            </w:r>
            <w:r w:rsidRPr="00FE2A5B">
              <w:rPr>
                <w:bCs/>
                <w:sz w:val="20"/>
                <w:szCs w:val="20"/>
              </w:rPr>
              <w:t>Beitbridge</w:t>
            </w:r>
            <w:r>
              <w:rPr>
                <w:bCs/>
                <w:sz w:val="20"/>
                <w:szCs w:val="20"/>
              </w:rPr>
              <w:t xml:space="preserve"> Border</w:t>
            </w:r>
          </w:p>
        </w:tc>
        <w:tc>
          <w:tcPr>
            <w:tcW w:w="3709" w:type="dxa"/>
            <w:gridSpan w:val="2"/>
          </w:tcPr>
          <w:p w14:paraId="46E7CEF3" w14:textId="77777777" w:rsidR="0073592B" w:rsidRPr="00941233" w:rsidRDefault="0073592B" w:rsidP="00C2187D">
            <w:pPr>
              <w:pStyle w:val="TableParagraph"/>
              <w:spacing w:line="240" w:lineRule="auto"/>
              <w:ind w:left="106" w:right="522"/>
              <w:rPr>
                <w:bCs/>
                <w:sz w:val="20"/>
                <w:szCs w:val="20"/>
              </w:rPr>
            </w:pPr>
            <w:r>
              <w:rPr>
                <w:bCs/>
                <w:sz w:val="20"/>
                <w:szCs w:val="20"/>
              </w:rPr>
              <w:t>RSA Immigration</w:t>
            </w:r>
          </w:p>
        </w:tc>
      </w:tr>
      <w:tr w:rsidR="0073592B" w:rsidRPr="00941233" w14:paraId="078D092E" w14:textId="77777777" w:rsidTr="00C2187D">
        <w:trPr>
          <w:trHeight w:val="207"/>
        </w:trPr>
        <w:tc>
          <w:tcPr>
            <w:tcW w:w="1306" w:type="dxa"/>
          </w:tcPr>
          <w:p w14:paraId="4A8240F6" w14:textId="77777777" w:rsidR="0073592B" w:rsidRPr="00941233" w:rsidRDefault="0073592B" w:rsidP="00C2187D">
            <w:pPr>
              <w:pStyle w:val="TableParagraph"/>
              <w:spacing w:line="317" w:lineRule="exact"/>
              <w:rPr>
                <w:bCs/>
                <w:sz w:val="20"/>
                <w:szCs w:val="20"/>
              </w:rPr>
            </w:pPr>
            <w:r>
              <w:rPr>
                <w:bCs/>
                <w:sz w:val="20"/>
                <w:szCs w:val="20"/>
              </w:rPr>
              <w:t>D</w:t>
            </w:r>
          </w:p>
        </w:tc>
        <w:tc>
          <w:tcPr>
            <w:tcW w:w="992" w:type="dxa"/>
          </w:tcPr>
          <w:p w14:paraId="02030020" w14:textId="77777777" w:rsidR="0073592B" w:rsidRPr="00941233" w:rsidRDefault="0073592B" w:rsidP="00C2187D">
            <w:pPr>
              <w:pStyle w:val="TableParagraph"/>
              <w:spacing w:line="317" w:lineRule="exact"/>
              <w:rPr>
                <w:bCs/>
                <w:sz w:val="20"/>
                <w:szCs w:val="20"/>
              </w:rPr>
            </w:pPr>
            <w:r>
              <w:rPr>
                <w:bCs/>
                <w:sz w:val="20"/>
                <w:szCs w:val="20"/>
              </w:rPr>
              <w:t>22:00</w:t>
            </w:r>
          </w:p>
        </w:tc>
        <w:tc>
          <w:tcPr>
            <w:tcW w:w="1134" w:type="dxa"/>
            <w:gridSpan w:val="2"/>
          </w:tcPr>
          <w:p w14:paraId="48288E89" w14:textId="77777777" w:rsidR="0073592B" w:rsidRPr="00941233" w:rsidRDefault="0073592B" w:rsidP="00C2187D">
            <w:pPr>
              <w:pStyle w:val="TableParagraph"/>
              <w:spacing w:line="317" w:lineRule="exact"/>
              <w:rPr>
                <w:bCs/>
                <w:sz w:val="20"/>
                <w:szCs w:val="20"/>
              </w:rPr>
            </w:pPr>
            <w:r>
              <w:rPr>
                <w:bCs/>
                <w:sz w:val="20"/>
                <w:szCs w:val="20"/>
              </w:rPr>
              <w:t>0</w:t>
            </w:r>
          </w:p>
        </w:tc>
        <w:tc>
          <w:tcPr>
            <w:tcW w:w="2126" w:type="dxa"/>
          </w:tcPr>
          <w:p w14:paraId="56F0FF7A" w14:textId="77777777" w:rsidR="0073592B" w:rsidRPr="00941233" w:rsidRDefault="0073592B" w:rsidP="00C2187D">
            <w:pPr>
              <w:pStyle w:val="TableParagraph"/>
              <w:spacing w:line="317" w:lineRule="exact"/>
              <w:ind w:left="106"/>
              <w:rPr>
                <w:bCs/>
                <w:sz w:val="20"/>
                <w:szCs w:val="20"/>
              </w:rPr>
            </w:pPr>
            <w:r w:rsidRPr="00487146">
              <w:rPr>
                <w:bCs/>
                <w:sz w:val="20"/>
                <w:szCs w:val="20"/>
              </w:rPr>
              <w:t>Beitbridge Border</w:t>
            </w:r>
          </w:p>
        </w:tc>
        <w:tc>
          <w:tcPr>
            <w:tcW w:w="3709" w:type="dxa"/>
            <w:gridSpan w:val="2"/>
          </w:tcPr>
          <w:p w14:paraId="7685D6C4" w14:textId="77777777" w:rsidR="0073592B" w:rsidRPr="00941233" w:rsidRDefault="0073592B" w:rsidP="00C2187D">
            <w:pPr>
              <w:pStyle w:val="TableParagraph"/>
              <w:spacing w:line="240" w:lineRule="auto"/>
              <w:ind w:left="106" w:right="522"/>
              <w:rPr>
                <w:bCs/>
                <w:sz w:val="20"/>
                <w:szCs w:val="20"/>
              </w:rPr>
            </w:pPr>
            <w:r>
              <w:rPr>
                <w:bCs/>
                <w:sz w:val="20"/>
                <w:szCs w:val="20"/>
              </w:rPr>
              <w:t>RSA Immigration</w:t>
            </w:r>
          </w:p>
        </w:tc>
      </w:tr>
      <w:tr w:rsidR="0073592B" w:rsidRPr="00941233" w14:paraId="300B009B" w14:textId="77777777" w:rsidTr="00C2187D">
        <w:trPr>
          <w:trHeight w:val="207"/>
        </w:trPr>
        <w:tc>
          <w:tcPr>
            <w:tcW w:w="1306" w:type="dxa"/>
          </w:tcPr>
          <w:p w14:paraId="48A5D372" w14:textId="77777777" w:rsidR="0073592B" w:rsidRPr="00941233" w:rsidRDefault="0073592B" w:rsidP="00C2187D">
            <w:pPr>
              <w:pStyle w:val="TableParagraph"/>
              <w:spacing w:line="317" w:lineRule="exact"/>
              <w:rPr>
                <w:bCs/>
                <w:sz w:val="20"/>
                <w:szCs w:val="20"/>
              </w:rPr>
            </w:pPr>
            <w:r>
              <w:rPr>
                <w:bCs/>
                <w:w w:val="99"/>
                <w:sz w:val="20"/>
                <w:szCs w:val="20"/>
              </w:rPr>
              <w:t>A</w:t>
            </w:r>
          </w:p>
        </w:tc>
        <w:tc>
          <w:tcPr>
            <w:tcW w:w="992" w:type="dxa"/>
          </w:tcPr>
          <w:p w14:paraId="1CAD9CED" w14:textId="77777777" w:rsidR="0073592B" w:rsidRPr="00941233" w:rsidRDefault="0073592B" w:rsidP="00C2187D">
            <w:pPr>
              <w:pStyle w:val="TableParagraph"/>
              <w:spacing w:line="317" w:lineRule="exact"/>
              <w:rPr>
                <w:bCs/>
                <w:sz w:val="20"/>
                <w:szCs w:val="20"/>
              </w:rPr>
            </w:pPr>
            <w:r>
              <w:rPr>
                <w:bCs/>
                <w:sz w:val="20"/>
                <w:szCs w:val="20"/>
              </w:rPr>
              <w:t>05:00</w:t>
            </w:r>
          </w:p>
        </w:tc>
        <w:tc>
          <w:tcPr>
            <w:tcW w:w="1134" w:type="dxa"/>
            <w:gridSpan w:val="2"/>
          </w:tcPr>
          <w:p w14:paraId="4B69E1C6" w14:textId="77777777" w:rsidR="0073592B" w:rsidRPr="00941233" w:rsidRDefault="0073592B" w:rsidP="00C2187D">
            <w:pPr>
              <w:pStyle w:val="TableParagraph"/>
              <w:spacing w:line="317" w:lineRule="exact"/>
              <w:rPr>
                <w:bCs/>
                <w:sz w:val="20"/>
                <w:szCs w:val="20"/>
              </w:rPr>
            </w:pPr>
            <w:r>
              <w:rPr>
                <w:bCs/>
                <w:sz w:val="20"/>
                <w:szCs w:val="20"/>
              </w:rPr>
              <w:t>486</w:t>
            </w:r>
          </w:p>
        </w:tc>
        <w:tc>
          <w:tcPr>
            <w:tcW w:w="2126" w:type="dxa"/>
          </w:tcPr>
          <w:p w14:paraId="3807532E" w14:textId="77777777" w:rsidR="0073592B" w:rsidRPr="00941233" w:rsidRDefault="0073592B" w:rsidP="00C2187D">
            <w:pPr>
              <w:pStyle w:val="TableParagraph"/>
              <w:spacing w:line="317" w:lineRule="exact"/>
              <w:ind w:left="106"/>
              <w:rPr>
                <w:bCs/>
                <w:sz w:val="20"/>
                <w:szCs w:val="20"/>
              </w:rPr>
            </w:pPr>
            <w:r>
              <w:rPr>
                <w:bCs/>
                <w:sz w:val="20"/>
                <w:szCs w:val="20"/>
              </w:rPr>
              <w:t>Pretoria</w:t>
            </w:r>
          </w:p>
        </w:tc>
        <w:tc>
          <w:tcPr>
            <w:tcW w:w="3709" w:type="dxa"/>
            <w:gridSpan w:val="2"/>
          </w:tcPr>
          <w:p w14:paraId="0C0ED4EB" w14:textId="77777777" w:rsidR="0073592B" w:rsidRPr="00941233" w:rsidRDefault="0073592B" w:rsidP="00C2187D">
            <w:pPr>
              <w:pStyle w:val="TableParagraph"/>
              <w:spacing w:line="240" w:lineRule="auto"/>
              <w:ind w:left="106" w:right="522"/>
              <w:rPr>
                <w:bCs/>
                <w:sz w:val="20"/>
                <w:szCs w:val="20"/>
              </w:rPr>
            </w:pPr>
            <w:r>
              <w:rPr>
                <w:bCs/>
                <w:sz w:val="20"/>
                <w:szCs w:val="20"/>
              </w:rPr>
              <w:t>Bosman Station (Offloading)</w:t>
            </w:r>
          </w:p>
        </w:tc>
      </w:tr>
    </w:tbl>
    <w:p w14:paraId="649CCC52" w14:textId="77777777" w:rsidR="00B31075" w:rsidRDefault="00B31075" w:rsidP="00B31075">
      <w:pPr>
        <w:spacing w:after="0" w:line="240" w:lineRule="auto"/>
        <w:jc w:val="both"/>
      </w:pPr>
    </w:p>
    <w:p w14:paraId="6CA73E8C" w14:textId="15492A23" w:rsidR="00B31075" w:rsidRDefault="00000000" w:rsidP="00B31075">
      <w:pPr>
        <w:spacing w:after="0" w:line="240" w:lineRule="auto"/>
        <w:jc w:val="both"/>
        <w:rPr>
          <w:rFonts w:ascii="Arial"/>
          <w:sz w:val="20"/>
        </w:rPr>
      </w:pPr>
      <w:r w:rsidRPr="00096FC9">
        <w:rPr>
          <w:rFonts w:ascii="Arial"/>
          <w:b/>
          <w:bCs/>
          <w:sz w:val="20"/>
        </w:rPr>
        <w:t>O.P. 794960</w:t>
      </w:r>
      <w:r w:rsidR="00BF6820">
        <w:rPr>
          <w:rFonts w:ascii="Arial"/>
          <w:sz w:val="20"/>
        </w:rPr>
        <w:t xml:space="preserve"> </w:t>
      </w:r>
      <w:r>
        <w:rPr>
          <w:rFonts w:ascii="Arial"/>
          <w:sz w:val="20"/>
        </w:rPr>
        <w:t xml:space="preserve">(2) HYLTON ROSS TOURS  [PTY] LTD ID 200000768607 (3) Regions: </w:t>
      </w:r>
      <w:r w:rsidR="00B31075">
        <w:rPr>
          <w:rFonts w:ascii="Arial" w:hAnsi="Arial"/>
          <w:sz w:val="20"/>
        </w:rPr>
        <w:t>Republic of South Africa – Tourism</w:t>
      </w:r>
      <w:r w:rsidR="00B31075">
        <w:rPr>
          <w:rFonts w:ascii="Arial"/>
          <w:sz w:val="20"/>
        </w:rPr>
        <w:t xml:space="preserve"> </w:t>
      </w:r>
      <w:r>
        <w:rPr>
          <w:rFonts w:ascii="Arial"/>
          <w:sz w:val="20"/>
        </w:rPr>
        <w:t>(4)</w:t>
      </w:r>
      <w:r w:rsidR="00B31075">
        <w:rPr>
          <w:rFonts w:ascii="Arial"/>
          <w:sz w:val="20"/>
        </w:rPr>
        <w:t xml:space="preserve"> C/O</w:t>
      </w:r>
      <w:r>
        <w:rPr>
          <w:rFonts w:ascii="Arial"/>
          <w:sz w:val="20"/>
        </w:rPr>
        <w:t xml:space="preserve"> 92 MAPLE STREET Kempton Park 1619 (5) </w:t>
      </w:r>
      <w:r w:rsidR="00BF6820">
        <w:rPr>
          <w:rFonts w:ascii="Arial" w:hAnsi="Arial" w:cs="Arial"/>
          <w:b/>
          <w:bCs/>
          <w:sz w:val="20"/>
          <w:szCs w:val="20"/>
        </w:rPr>
        <w:t>New Permit</w:t>
      </w:r>
      <w:r w:rsidR="00BF6820" w:rsidRPr="00C07CD4">
        <w:rPr>
          <w:rFonts w:ascii="Arial" w:hAnsi="Arial" w:cs="Arial"/>
          <w:sz w:val="20"/>
          <w:szCs w:val="20"/>
        </w:rPr>
        <w:t xml:space="preserve"> </w:t>
      </w:r>
      <w:r w:rsidR="00BF6820">
        <w:rPr>
          <w:rFonts w:ascii="Arial" w:hAnsi="Arial" w:cs="Arial"/>
          <w:sz w:val="20"/>
          <w:szCs w:val="20"/>
        </w:rPr>
        <w:t xml:space="preserve"> (6) </w:t>
      </w:r>
      <w:r>
        <w:rPr>
          <w:rFonts w:ascii="Arial"/>
          <w:sz w:val="20"/>
        </w:rPr>
        <w:t>1 x Tourists - (Up to 35 Seater) - 1 Year  (</w:t>
      </w:r>
      <w:r w:rsidR="00BF6820">
        <w:rPr>
          <w:rFonts w:ascii="Arial"/>
          <w:sz w:val="20"/>
        </w:rPr>
        <w:t>7</w:t>
      </w:r>
      <w:r>
        <w:rPr>
          <w:rFonts w:ascii="Arial"/>
          <w:sz w:val="20"/>
        </w:rPr>
        <w:t xml:space="preserve">) </w:t>
      </w:r>
      <w:r w:rsidR="006C6A5E" w:rsidRPr="00152CAA">
        <w:rPr>
          <w:rFonts w:ascii="Arial"/>
          <w:b/>
          <w:bCs/>
          <w:sz w:val="20"/>
        </w:rPr>
        <w:t>SOUTH AFRICA-SWAZILAND</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South Africa to points  within Swaziland through the RSA/Swaziland border at (see list below);   and/or tourists from points within Swaziland to points within South Africa  through the Swaziland/RSA border at (see border post list below):  </w:t>
      </w:r>
      <w:r w:rsidR="006C6A5E">
        <w:rPr>
          <w:rFonts w:ascii="Arial"/>
          <w:sz w:val="20"/>
        </w:rPr>
        <w:t> </w:t>
      </w:r>
      <w:r w:rsidR="006C6A5E">
        <w:rPr>
          <w:rFonts w:ascii="Arial"/>
          <w:sz w:val="20"/>
        </w:rPr>
        <w:t xml:space="preserve">  South Africa/Swaziland:  Mananga Border Gate/Mananga Border Gate  Jeppe's Reef/Matsamo  Josefsdal/Bulembu  Oshoek/Ngwenya  Waverley/Lunatsi  Nerston/Sandlane  Houtkop  Bothashoop/Gege  Onverwacht/Salitje  Mahamba</w:t>
      </w:r>
      <w:r w:rsidR="006C6A5E">
        <w:rPr>
          <w:rFonts w:ascii="Arial"/>
          <w:sz w:val="20"/>
        </w:rPr>
        <w:t>       </w:t>
      </w:r>
      <w:r w:rsidR="006C6A5E">
        <w:rPr>
          <w:rFonts w:ascii="Arial"/>
          <w:sz w:val="20"/>
        </w:rPr>
        <w:t xml:space="preserve"> /Mahamba  Emahlathini/Sicunusa  Golela/Lavumisa  </w:t>
      </w:r>
      <w:r w:rsidR="006C6A5E">
        <w:rPr>
          <w:rFonts w:ascii="Arial"/>
          <w:sz w:val="20"/>
        </w:rPr>
        <w:t> </w:t>
      </w:r>
      <w:r w:rsidR="006C6A5E">
        <w:rPr>
          <w:rFonts w:ascii="Arial"/>
          <w:sz w:val="20"/>
        </w:rPr>
        <w:t xml:space="preserve">  </w:t>
      </w:r>
      <w:r w:rsidR="006C6A5E" w:rsidRPr="00152CAA">
        <w:rPr>
          <w:rFonts w:ascii="Arial"/>
          <w:b/>
          <w:bCs/>
          <w:sz w:val="20"/>
        </w:rPr>
        <w:t>SWAZILAND - MOZAMBIQUE</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Swaziland to points  within Mozambique through the Swaziland/Mozambique border at border   post (see list below); and/or tourists and their personal effects from points  within Mozambique to points within Swaziland through the  Mozambique/Swaziland border at</w:t>
      </w:r>
      <w:r w:rsidR="006C6A5E">
        <w:rPr>
          <w:rFonts w:ascii="Arial"/>
          <w:sz w:val="20"/>
        </w:rPr>
        <w:t> </w:t>
      </w:r>
      <w:r w:rsidR="006C6A5E">
        <w:rPr>
          <w:rFonts w:ascii="Arial"/>
          <w:sz w:val="20"/>
        </w:rPr>
        <w:t xml:space="preserve"> (see border post list below):  </w:t>
      </w:r>
      <w:r w:rsidR="006C6A5E">
        <w:rPr>
          <w:rFonts w:ascii="Arial"/>
          <w:sz w:val="20"/>
        </w:rPr>
        <w:t> </w:t>
      </w:r>
      <w:r w:rsidR="006C6A5E">
        <w:rPr>
          <w:rFonts w:ascii="Arial"/>
          <w:sz w:val="20"/>
        </w:rPr>
        <w:t xml:space="preserve">  Swaziland/Mozambique:  Lomahasha/Namaacha  Mhlumeni/Goba Fronteira  </w:t>
      </w:r>
      <w:r w:rsidR="006C6A5E">
        <w:rPr>
          <w:rFonts w:ascii="Arial"/>
          <w:sz w:val="20"/>
        </w:rPr>
        <w:t> </w:t>
      </w:r>
      <w:r w:rsidR="006C6A5E">
        <w:rPr>
          <w:rFonts w:ascii="Arial"/>
          <w:sz w:val="20"/>
        </w:rPr>
        <w:t xml:space="preserve">  </w:t>
      </w:r>
      <w:r w:rsidR="006C6A5E" w:rsidRPr="00152CAA">
        <w:rPr>
          <w:rFonts w:ascii="Arial"/>
          <w:b/>
          <w:bCs/>
          <w:sz w:val="20"/>
        </w:rPr>
        <w:t>MOZAMBIQUE-MALAWI</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Mozambique to points  within Malawi through the Mozambique/Malawi border at (see border post   list below); and/or tourists and their personal effects from points within  Malawi to points within Mozambique through the Malawi/Mozambique  border at (see border post list below);  </w:t>
      </w:r>
      <w:r w:rsidR="006C6A5E">
        <w:rPr>
          <w:rFonts w:ascii="Arial"/>
          <w:sz w:val="20"/>
        </w:rPr>
        <w:t> </w:t>
      </w:r>
      <w:r w:rsidR="006C6A5E">
        <w:rPr>
          <w:rFonts w:ascii="Arial"/>
          <w:sz w:val="20"/>
        </w:rPr>
        <w:t xml:space="preserve">  Mozambique/Malawi:  Ulongwe/Dedza  Zobue/Mwanza  </w:t>
      </w:r>
      <w:r w:rsidR="006C6A5E">
        <w:rPr>
          <w:rFonts w:ascii="Arial"/>
          <w:sz w:val="20"/>
        </w:rPr>
        <w:lastRenderedPageBreak/>
        <w:t xml:space="preserve">Milange/Mulanje  Mandimba/Chiponde  </w:t>
      </w:r>
      <w:r w:rsidR="006C6A5E">
        <w:rPr>
          <w:rFonts w:ascii="Arial"/>
          <w:sz w:val="20"/>
        </w:rPr>
        <w:t> </w:t>
      </w:r>
      <w:r w:rsidR="006C6A5E">
        <w:rPr>
          <w:rFonts w:ascii="Arial"/>
          <w:sz w:val="20"/>
        </w:rPr>
        <w:t xml:space="preserve">  </w:t>
      </w:r>
      <w:r w:rsidR="006C6A5E" w:rsidRPr="00152CAA">
        <w:rPr>
          <w:rFonts w:ascii="Arial"/>
          <w:b/>
          <w:bCs/>
          <w:sz w:val="20"/>
        </w:rPr>
        <w:t>MOZAMBIQUE-ZIMBABWE</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Mozambique to points   within Zimbabwe through the Mozambique/Zimbabwe border at (see border   post list below); and/or tourists and their personal effects from points within  Zimbabwe to points within Mozambique through the Mozambique/Zimbabwe  border at (see border post list below):  </w:t>
      </w:r>
      <w:r w:rsidR="006C6A5E">
        <w:rPr>
          <w:rFonts w:ascii="Arial"/>
          <w:sz w:val="20"/>
        </w:rPr>
        <w:t> </w:t>
      </w:r>
      <w:r w:rsidR="006C6A5E">
        <w:rPr>
          <w:rFonts w:ascii="Arial"/>
          <w:sz w:val="20"/>
        </w:rPr>
        <w:t xml:space="preserve">  Mozambique/Zimbabwe  Chicualacuala/Sango  Espungabera/Mount Selinda  Machipanda/Forbes-Mutare  Rotanda/Cashel  Cochemane/Nyamapanda  Mukumbura/Mukumbura  Zomba/Kanyemba  </w:t>
      </w:r>
      <w:r w:rsidR="006C6A5E">
        <w:rPr>
          <w:rFonts w:ascii="Arial"/>
          <w:sz w:val="20"/>
        </w:rPr>
        <w:t> </w:t>
      </w:r>
      <w:r w:rsidR="006C6A5E">
        <w:rPr>
          <w:rFonts w:ascii="Arial"/>
          <w:sz w:val="20"/>
        </w:rPr>
        <w:t xml:space="preserve">  </w:t>
      </w:r>
      <w:r w:rsidR="006C6A5E" w:rsidRPr="00152CAA">
        <w:rPr>
          <w:rFonts w:ascii="Arial"/>
          <w:b/>
          <w:bCs/>
          <w:sz w:val="20"/>
        </w:rPr>
        <w:t>SOUTH AFRICA-MOZAMBIQUE</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South Africa to points within   Mozambique through the RSA/Mozambique border at (see border post list below);   and/or tourists and their personal effects from points within Mozambique to points   within South Africa through the Mozambique/RSA border at (see border post list below):  </w:t>
      </w:r>
      <w:r w:rsidR="006C6A5E">
        <w:rPr>
          <w:rFonts w:ascii="Arial"/>
          <w:sz w:val="20"/>
        </w:rPr>
        <w:t> </w:t>
      </w:r>
      <w:r w:rsidR="006C6A5E">
        <w:rPr>
          <w:rFonts w:ascii="Arial"/>
          <w:sz w:val="20"/>
        </w:rPr>
        <w:t xml:space="preserve">  South Africa/Mozambique  Lebombo</w:t>
      </w:r>
      <w:r w:rsidR="006C6A5E">
        <w:rPr>
          <w:rFonts w:ascii="Arial"/>
          <w:sz w:val="20"/>
        </w:rPr>
        <w:t>        </w:t>
      </w:r>
      <w:r w:rsidR="006C6A5E">
        <w:rPr>
          <w:rFonts w:ascii="Arial"/>
          <w:sz w:val="20"/>
        </w:rPr>
        <w:t xml:space="preserve"> /Ressano Garcia  Kosi Bay (Tourist use only)  Giriyondo (Tourist use only)  Pafuri (Tourist use only)  </w:t>
      </w:r>
      <w:r w:rsidR="006C6A5E">
        <w:rPr>
          <w:rFonts w:ascii="Arial"/>
          <w:sz w:val="20"/>
        </w:rPr>
        <w:t> </w:t>
      </w:r>
      <w:r w:rsidR="006C6A5E">
        <w:rPr>
          <w:rFonts w:ascii="Arial"/>
          <w:sz w:val="20"/>
        </w:rPr>
        <w:t xml:space="preserve">  </w:t>
      </w:r>
      <w:r w:rsidR="006C6A5E" w:rsidRPr="00152CAA">
        <w:rPr>
          <w:rFonts w:ascii="Arial"/>
          <w:b/>
          <w:bCs/>
          <w:sz w:val="20"/>
        </w:rPr>
        <w:t>SOUTH AFRICA-ZIMBABWE</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South Africa to points   within Zimbabwe through the RSA/Zimbabwe border at (see border post list   below); and/or tourists and their personal effects from points within Zimbabwe  to points within South Africa through the Zimbabwe/RSA border at (see  border post list below):  </w:t>
      </w:r>
      <w:r w:rsidR="006C6A5E">
        <w:rPr>
          <w:rFonts w:ascii="Arial"/>
          <w:sz w:val="20"/>
        </w:rPr>
        <w:t> </w:t>
      </w:r>
      <w:r w:rsidR="006C6A5E">
        <w:rPr>
          <w:rFonts w:ascii="Arial"/>
          <w:sz w:val="20"/>
        </w:rPr>
        <w:t xml:space="preserve">  South Africa/Zimbabwe  Beit Bridge/Beit Bridge  </w:t>
      </w:r>
      <w:r w:rsidR="006C6A5E">
        <w:rPr>
          <w:rFonts w:ascii="Arial"/>
          <w:sz w:val="20"/>
        </w:rPr>
        <w:t> </w:t>
      </w:r>
      <w:r w:rsidR="006C6A5E">
        <w:rPr>
          <w:rFonts w:ascii="Arial"/>
          <w:sz w:val="20"/>
        </w:rPr>
        <w:t xml:space="preserve">  </w:t>
      </w:r>
      <w:r w:rsidR="006C6A5E" w:rsidRPr="00152CAA">
        <w:rPr>
          <w:rFonts w:ascii="Arial"/>
          <w:b/>
          <w:bCs/>
          <w:sz w:val="20"/>
        </w:rPr>
        <w:t>ZIMBABWE-ZAMBIA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Zimbabwe to points   within Zambia through the Zimbabwe/Zambia border at (see border post list  below); and/or tourists and their personal effects from points within Zambia  to points within Zimbabwe through the Zambia/Zimbabwe border at (see  border post list below):  </w:t>
      </w:r>
      <w:r w:rsidR="006C6A5E">
        <w:rPr>
          <w:rFonts w:ascii="Arial"/>
          <w:sz w:val="20"/>
        </w:rPr>
        <w:t> </w:t>
      </w:r>
      <w:r w:rsidR="006C6A5E">
        <w:rPr>
          <w:rFonts w:ascii="Arial"/>
          <w:sz w:val="20"/>
        </w:rPr>
        <w:t xml:space="preserve">  Zimbabwe/Zambia  Victoria Falls/Livingstone  Kariba/Kariba  Chirundu/Chirundu  </w:t>
      </w:r>
      <w:r w:rsidR="006C6A5E">
        <w:rPr>
          <w:rFonts w:ascii="Arial"/>
          <w:sz w:val="20"/>
        </w:rPr>
        <w:t> </w:t>
      </w:r>
      <w:r w:rsidR="006C6A5E">
        <w:rPr>
          <w:rFonts w:ascii="Arial"/>
          <w:sz w:val="20"/>
        </w:rPr>
        <w:t xml:space="preserve">  </w:t>
      </w:r>
      <w:r w:rsidR="006C6A5E" w:rsidRPr="00152CAA">
        <w:rPr>
          <w:rFonts w:ascii="Arial"/>
          <w:b/>
          <w:bCs/>
          <w:sz w:val="20"/>
        </w:rPr>
        <w:t>ZAMBIA-MALAWI</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Zambia to points within   Malawi through the Zambia/Malawi border at (see border post list below);   and/or tourists and their personal effects from points within Malawi to points  within Zambia through the Malawi/Zambia border at (see border post list below):  </w:t>
      </w:r>
      <w:r w:rsidR="006C6A5E">
        <w:rPr>
          <w:rFonts w:ascii="Arial"/>
          <w:sz w:val="20"/>
        </w:rPr>
        <w:t> </w:t>
      </w:r>
      <w:r w:rsidR="006C6A5E">
        <w:rPr>
          <w:rFonts w:ascii="Arial"/>
          <w:sz w:val="20"/>
        </w:rPr>
        <w:t xml:space="preserve">  Zambia/Malawi  Chipata/Mchinji  Chitipa;/Nyika Plateau  </w:t>
      </w:r>
      <w:r w:rsidR="006C6A5E">
        <w:rPr>
          <w:rFonts w:ascii="Arial"/>
          <w:sz w:val="20"/>
        </w:rPr>
        <w:t> </w:t>
      </w:r>
      <w:r w:rsidR="006C6A5E">
        <w:rPr>
          <w:rFonts w:ascii="Arial"/>
          <w:sz w:val="20"/>
        </w:rPr>
        <w:t xml:space="preserve">  </w:t>
      </w:r>
      <w:r w:rsidR="006C6A5E" w:rsidRPr="00152CAA">
        <w:rPr>
          <w:rFonts w:ascii="Arial"/>
          <w:b/>
          <w:bCs/>
          <w:sz w:val="20"/>
        </w:rPr>
        <w:t>ZIMBABWE-BOTSWANA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Zimbabwe to points within   Botswana through the Zimbabwe/Botswana border at (see border post list below);   and/or tourists and their personal effects from points within Botswana to points   within Zimbabwe through the Botswana/ Zimbabwe border at (see border post list   below):  </w:t>
      </w:r>
      <w:r w:rsidR="006C6A5E">
        <w:rPr>
          <w:rFonts w:ascii="Arial"/>
          <w:sz w:val="20"/>
        </w:rPr>
        <w:t> </w:t>
      </w:r>
      <w:r w:rsidR="006C6A5E">
        <w:rPr>
          <w:rFonts w:ascii="Arial"/>
          <w:sz w:val="20"/>
        </w:rPr>
        <w:t xml:space="preserve">  Zimbabwe/Botswana:  Kazungula/Kazungula Road  Pandamatenga/Pandamatenga  Plumtree/Ramokgwebana  </w:t>
      </w:r>
      <w:r w:rsidR="006C6A5E">
        <w:rPr>
          <w:rFonts w:ascii="Arial"/>
          <w:sz w:val="20"/>
        </w:rPr>
        <w:t> </w:t>
      </w:r>
      <w:r w:rsidR="006C6A5E">
        <w:rPr>
          <w:rFonts w:ascii="Arial"/>
          <w:sz w:val="20"/>
        </w:rPr>
        <w:t xml:space="preserve">  </w:t>
      </w:r>
      <w:r w:rsidR="006C6A5E" w:rsidRPr="00152CAA">
        <w:rPr>
          <w:rFonts w:ascii="Arial"/>
          <w:b/>
          <w:bCs/>
          <w:sz w:val="20"/>
        </w:rPr>
        <w:t>SOUTH AFRICA-BOTSWANA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South Africa to points  within Botswana through the RSA/Botswana border at (see border post list  below); and/or tourists and their personal effects from points within Botswana  to points within South Africa through the Botswana/RSA border at (see border   post list below):  </w:t>
      </w:r>
      <w:r w:rsidR="006C6A5E">
        <w:rPr>
          <w:rFonts w:ascii="Arial"/>
          <w:sz w:val="20"/>
        </w:rPr>
        <w:t> </w:t>
      </w:r>
      <w:r w:rsidR="006C6A5E">
        <w:rPr>
          <w:rFonts w:ascii="Arial"/>
          <w:sz w:val="20"/>
        </w:rPr>
        <w:t xml:space="preserve">  South Africa/Botswana:  Boshoek  Bray  Derdepoort/Sikwane  Gemsbok  Groblersbrug/Martin's Drift  Kopfontein/Tlokweng  Makgobistad  McCarthysrust  Middelputs  Makopong  Platjan/Baine's Drift  Pontdrift/Mashatu  Ramatlabama/Ramatlabama  Skilpadshek/Pioneer Gate  Stockpoort/Parr's Halt  Swartkoppiesfontein/Ramotswa  Zanzibar  </w:t>
      </w:r>
      <w:r w:rsidR="006C6A5E">
        <w:rPr>
          <w:rFonts w:ascii="Arial"/>
          <w:sz w:val="20"/>
        </w:rPr>
        <w:t> </w:t>
      </w:r>
      <w:r w:rsidR="006C6A5E">
        <w:rPr>
          <w:rFonts w:ascii="Arial"/>
          <w:sz w:val="20"/>
        </w:rPr>
        <w:t xml:space="preserve">  </w:t>
      </w:r>
      <w:r w:rsidR="006C6A5E" w:rsidRPr="00152CAA">
        <w:rPr>
          <w:rFonts w:ascii="Arial"/>
          <w:b/>
          <w:bCs/>
          <w:sz w:val="20"/>
        </w:rPr>
        <w:t>BOTSWANA-ZAMBIA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Botswana to points within   Zambia through the Botswana/Zambia border at (see border post list below);   and/or tourists and their personal effects from points within Zambia to points   within Botswana through the Botswana/Zambia border at (see border post   list below):  </w:t>
      </w:r>
      <w:r w:rsidR="006C6A5E">
        <w:rPr>
          <w:rFonts w:ascii="Arial"/>
          <w:sz w:val="20"/>
        </w:rPr>
        <w:t> </w:t>
      </w:r>
      <w:r w:rsidR="006C6A5E">
        <w:rPr>
          <w:rFonts w:ascii="Arial"/>
          <w:sz w:val="20"/>
        </w:rPr>
        <w:t xml:space="preserve">  Botswana/Zambia:  Kazungula Ferry/Kazungula Ferry  </w:t>
      </w:r>
      <w:r w:rsidR="006C6A5E">
        <w:rPr>
          <w:rFonts w:ascii="Arial"/>
          <w:sz w:val="20"/>
        </w:rPr>
        <w:t> </w:t>
      </w:r>
      <w:r w:rsidR="006C6A5E">
        <w:rPr>
          <w:rFonts w:ascii="Arial"/>
          <w:sz w:val="20"/>
        </w:rPr>
        <w:t xml:space="preserve">  </w:t>
      </w:r>
      <w:r w:rsidR="006C6A5E" w:rsidRPr="00152CAA">
        <w:rPr>
          <w:rFonts w:ascii="Arial"/>
          <w:b/>
          <w:bCs/>
          <w:sz w:val="20"/>
        </w:rPr>
        <w:t>BOTSWANA-NAMIBIA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Botswana to points within   Namibia through the Botswana/Namibia border at (see border post list below);   and/or tourists and their personal effects from points within Namibia to points   within Botswana through the Namibia/Botswana border at (see border post list below):  </w:t>
      </w:r>
      <w:r w:rsidR="006C6A5E">
        <w:rPr>
          <w:rFonts w:ascii="Arial"/>
          <w:sz w:val="20"/>
        </w:rPr>
        <w:t> </w:t>
      </w:r>
      <w:r w:rsidR="006C6A5E">
        <w:rPr>
          <w:rFonts w:ascii="Arial"/>
          <w:sz w:val="20"/>
        </w:rPr>
        <w:t xml:space="preserve">  Botswana/Namibia:  Ngoma Bridge/Ngoma  Shakawe/Muhembo  Buitepos/Mamuno  </w:t>
      </w:r>
      <w:r w:rsidR="006C6A5E">
        <w:rPr>
          <w:rFonts w:ascii="Arial"/>
          <w:sz w:val="20"/>
        </w:rPr>
        <w:t> </w:t>
      </w:r>
      <w:r w:rsidR="006C6A5E">
        <w:rPr>
          <w:rFonts w:ascii="Arial"/>
          <w:sz w:val="20"/>
        </w:rPr>
        <w:t xml:space="preserve">  </w:t>
      </w:r>
      <w:r w:rsidR="006C6A5E" w:rsidRPr="00152CAA">
        <w:rPr>
          <w:rFonts w:ascii="Arial"/>
          <w:b/>
          <w:bCs/>
          <w:sz w:val="20"/>
        </w:rPr>
        <w:t>NAMIBIA-ZAMBIA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Namibia to points within   Zambia through the Namibia/Zambia border at (see border post list below);   and/or   tourists and their personal effects from points within Zambia to points within   Namibia through the Zambia/Namibia border at (see border post list below):  </w:t>
      </w:r>
      <w:r w:rsidR="006C6A5E">
        <w:rPr>
          <w:rFonts w:ascii="Arial"/>
          <w:sz w:val="20"/>
        </w:rPr>
        <w:t> </w:t>
      </w:r>
      <w:r w:rsidR="006C6A5E">
        <w:rPr>
          <w:rFonts w:ascii="Arial"/>
          <w:sz w:val="20"/>
        </w:rPr>
        <w:t xml:space="preserve">  Namibia/Zambia:  Katima Mulilo/Sesheke  </w:t>
      </w:r>
      <w:r w:rsidR="006C6A5E">
        <w:rPr>
          <w:rFonts w:ascii="Arial"/>
          <w:sz w:val="20"/>
        </w:rPr>
        <w:t> </w:t>
      </w:r>
      <w:r w:rsidR="006C6A5E">
        <w:rPr>
          <w:rFonts w:ascii="Arial"/>
          <w:sz w:val="20"/>
        </w:rPr>
        <w:t xml:space="preserve">  </w:t>
      </w:r>
      <w:r w:rsidR="006C6A5E" w:rsidRPr="00152CAA">
        <w:rPr>
          <w:rFonts w:ascii="Arial"/>
          <w:b/>
          <w:bCs/>
          <w:sz w:val="20"/>
        </w:rPr>
        <w:t>SOUTH AFRICA-NAMIBIA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South Africa to points within   Namibia through the RSA/Namibia border at (see border post list below); and/or   tourists and their personal effects from points within Namibia to points within   South Africa through the Namibia/RSA border at (see border post list below):  </w:t>
      </w:r>
      <w:r w:rsidR="006C6A5E">
        <w:rPr>
          <w:rFonts w:ascii="Arial"/>
          <w:sz w:val="20"/>
        </w:rPr>
        <w:t> </w:t>
      </w:r>
      <w:r w:rsidR="006C6A5E">
        <w:rPr>
          <w:rFonts w:ascii="Arial"/>
          <w:sz w:val="20"/>
        </w:rPr>
        <w:t xml:space="preserve">  South Africa/Namibia  Klein Menasse/Rietfontein  Nakop/Ariamsvlei  Noenieput  Onseepkans/Velloorsdrift  Vioolsdrift/Noordoewer  Mata-Mata (Tourist use only)/Welverdiend  Sendelingsdrif (Tourist use only)/Sendelingsdrif  </w:t>
      </w:r>
      <w:r w:rsidR="006C6A5E">
        <w:rPr>
          <w:rFonts w:ascii="Arial"/>
          <w:sz w:val="20"/>
        </w:rPr>
        <w:t> </w:t>
      </w:r>
      <w:r w:rsidR="006C6A5E">
        <w:rPr>
          <w:rFonts w:ascii="Arial"/>
          <w:sz w:val="20"/>
        </w:rPr>
        <w:t xml:space="preserve">  </w:t>
      </w:r>
      <w:r w:rsidR="006C6A5E" w:rsidRPr="00152CAA">
        <w:rPr>
          <w:rFonts w:ascii="Arial"/>
          <w:b/>
          <w:bCs/>
          <w:sz w:val="20"/>
        </w:rPr>
        <w:t>SOUTH AFRICA-LESOTHO</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South Africa to points within   Lesotho through the RSA/Lesotho border at (see border post list below); and/or   Tourists and their personal effects from points within Lesotho to points within   South Africa through the </w:t>
      </w:r>
      <w:r w:rsidR="006C6A5E">
        <w:rPr>
          <w:rFonts w:ascii="Arial"/>
          <w:sz w:val="20"/>
        </w:rPr>
        <w:lastRenderedPageBreak/>
        <w:t xml:space="preserve">Lesotho/RSA border at (see border post list below):  </w:t>
      </w:r>
      <w:r w:rsidR="006C6A5E">
        <w:rPr>
          <w:rFonts w:ascii="Arial"/>
          <w:sz w:val="20"/>
        </w:rPr>
        <w:t> </w:t>
      </w:r>
      <w:r w:rsidR="006C6A5E">
        <w:rPr>
          <w:rFonts w:ascii="Arial"/>
          <w:sz w:val="20"/>
        </w:rPr>
        <w:t xml:space="preserve">  South Africa/Lesotho:  Caledonspoort/Caledonspoort  Ficksburg Bridge/Maputsoe  Makhaleen Bridge/Makhaleen Bridge  Maseru Bridge/Maseru Bridge  Monantsa's Pass/Monantsa's Pass  Ongeluksnek/Ongeluksnek  Peka Bridge/Peka Bridge  Qacha's Nek/Qacha's Nek  Ramatseliso's Gate/Ramatseliso's Gate  Sani Pass  Sepapu's Gate/Sepapu's Gate  Bushman's Nek/Nkonkoana  Tele Bridge/Tele Bridge  Van Rooyen's Gate/Mafeteng  </w:t>
      </w:r>
      <w:r w:rsidR="006C6A5E">
        <w:rPr>
          <w:rFonts w:ascii="Arial"/>
          <w:sz w:val="20"/>
        </w:rPr>
        <w:t> </w:t>
      </w:r>
      <w:r w:rsidR="006C6A5E">
        <w:rPr>
          <w:rFonts w:ascii="Arial"/>
          <w:sz w:val="20"/>
        </w:rPr>
        <w:t xml:space="preserve">  </w:t>
      </w:r>
      <w:r w:rsidR="006C6A5E">
        <w:rPr>
          <w:rFonts w:ascii="Arial"/>
          <w:sz w:val="20"/>
        </w:rPr>
        <w:t> </w:t>
      </w:r>
      <w:r w:rsidR="006C6A5E">
        <w:rPr>
          <w:rFonts w:ascii="Arial"/>
          <w:sz w:val="20"/>
        </w:rPr>
        <w:t xml:space="preserve">  </w:t>
      </w:r>
      <w:r w:rsidR="006C6A5E" w:rsidRPr="00152CAA">
        <w:rPr>
          <w:rFonts w:ascii="Arial"/>
          <w:b/>
          <w:bCs/>
          <w:sz w:val="20"/>
        </w:rPr>
        <w:t>ZAMBIA- TANZANIA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Zambia</w:t>
      </w:r>
      <w:r w:rsidR="006C6A5E">
        <w:rPr>
          <w:rFonts w:ascii="Arial"/>
          <w:sz w:val="20"/>
        </w:rPr>
        <w:t> </w:t>
      </w:r>
      <w:r w:rsidR="006C6A5E">
        <w:rPr>
          <w:rFonts w:ascii="Arial"/>
          <w:sz w:val="20"/>
        </w:rPr>
        <w:t>to points within   Tanzania through the Zambia/Tanzania border at (see border post list below);   and/or tourists and their personal effects from points within Tanzania</w:t>
      </w:r>
      <w:r w:rsidR="006C6A5E">
        <w:rPr>
          <w:rFonts w:ascii="Arial"/>
          <w:sz w:val="20"/>
        </w:rPr>
        <w:t> </w:t>
      </w:r>
      <w:r w:rsidR="006C6A5E">
        <w:rPr>
          <w:rFonts w:ascii="Arial"/>
          <w:sz w:val="20"/>
        </w:rPr>
        <w:t>to points   within Zambia</w:t>
      </w:r>
      <w:r w:rsidR="006C6A5E">
        <w:rPr>
          <w:rFonts w:ascii="Arial"/>
          <w:sz w:val="20"/>
        </w:rPr>
        <w:t> </w:t>
      </w:r>
      <w:r w:rsidR="006C6A5E">
        <w:rPr>
          <w:rFonts w:ascii="Arial"/>
          <w:sz w:val="20"/>
        </w:rPr>
        <w:t xml:space="preserve">through the Zambia/Tanzania border at (see border post   list below):  </w:t>
      </w:r>
      <w:r w:rsidR="006C6A5E">
        <w:rPr>
          <w:rFonts w:ascii="Arial"/>
          <w:sz w:val="20"/>
        </w:rPr>
        <w:t> </w:t>
      </w:r>
      <w:r w:rsidR="006C6A5E">
        <w:rPr>
          <w:rFonts w:ascii="Arial"/>
          <w:sz w:val="20"/>
        </w:rPr>
        <w:t xml:space="preserve">  Zambia: Tanzania  Nakonde/Tunduma  </w:t>
      </w:r>
      <w:r w:rsidR="006C6A5E">
        <w:rPr>
          <w:rFonts w:ascii="Arial"/>
          <w:sz w:val="20"/>
        </w:rPr>
        <w:t> </w:t>
      </w:r>
      <w:r w:rsidR="006C6A5E">
        <w:rPr>
          <w:rFonts w:ascii="Arial"/>
          <w:sz w:val="20"/>
        </w:rPr>
        <w:t xml:space="preserve">  </w:t>
      </w:r>
      <w:r w:rsidR="006C6A5E">
        <w:rPr>
          <w:rFonts w:ascii="Arial"/>
          <w:sz w:val="20"/>
        </w:rPr>
        <w:t> </w:t>
      </w:r>
      <w:r w:rsidR="006C6A5E">
        <w:rPr>
          <w:rFonts w:ascii="Arial"/>
          <w:sz w:val="20"/>
        </w:rPr>
        <w:t xml:space="preserve">  </w:t>
      </w:r>
      <w:r w:rsidR="006C6A5E" w:rsidRPr="00152CAA">
        <w:rPr>
          <w:rFonts w:ascii="Arial"/>
          <w:b/>
          <w:bCs/>
          <w:sz w:val="20"/>
        </w:rPr>
        <w:t>MALAWI - TANZANIA</w:t>
      </w:r>
      <w:r w:rsidR="006C6A5E">
        <w:rPr>
          <w:rFonts w:ascii="Arial"/>
          <w:sz w:val="20"/>
        </w:rPr>
        <w:t xml:space="preserve">  </w:t>
      </w:r>
      <w:r w:rsidR="006C6A5E">
        <w:rPr>
          <w:rFonts w:ascii="Arial"/>
          <w:sz w:val="20"/>
        </w:rPr>
        <w:t> </w:t>
      </w:r>
      <w:r w:rsidR="006C6A5E">
        <w:rPr>
          <w:rFonts w:ascii="Arial"/>
          <w:sz w:val="20"/>
        </w:rPr>
        <w:t xml:space="preserve">  Tourists and their personal effects from points within Malawi</w:t>
      </w:r>
      <w:r w:rsidR="006C6A5E">
        <w:rPr>
          <w:rFonts w:ascii="Arial"/>
          <w:sz w:val="20"/>
        </w:rPr>
        <w:t> </w:t>
      </w:r>
      <w:r w:rsidR="006C6A5E">
        <w:rPr>
          <w:rFonts w:ascii="Arial"/>
          <w:sz w:val="20"/>
        </w:rPr>
        <w:t>to points within   Tanzania through the Malawi/Tanzania border at (see border post list below);   and/or tourists and their personal effects from points within Tanzania</w:t>
      </w:r>
      <w:r w:rsidR="006C6A5E">
        <w:rPr>
          <w:rFonts w:ascii="Arial"/>
          <w:sz w:val="20"/>
        </w:rPr>
        <w:t> </w:t>
      </w:r>
      <w:r w:rsidR="006C6A5E">
        <w:rPr>
          <w:rFonts w:ascii="Arial"/>
          <w:sz w:val="20"/>
        </w:rPr>
        <w:t>to points   within Malawi</w:t>
      </w:r>
      <w:r w:rsidR="006C6A5E">
        <w:rPr>
          <w:rFonts w:ascii="Arial"/>
          <w:sz w:val="20"/>
        </w:rPr>
        <w:t> </w:t>
      </w:r>
      <w:r w:rsidR="006C6A5E">
        <w:rPr>
          <w:rFonts w:ascii="Arial"/>
          <w:sz w:val="20"/>
        </w:rPr>
        <w:t xml:space="preserve">through the Malawi/Tanzania border at (see border post   list below):  </w:t>
      </w:r>
      <w:r w:rsidR="006C6A5E">
        <w:rPr>
          <w:rFonts w:ascii="Arial"/>
          <w:sz w:val="20"/>
        </w:rPr>
        <w:t> </w:t>
      </w:r>
      <w:r w:rsidR="006C6A5E">
        <w:rPr>
          <w:rFonts w:ascii="Arial"/>
          <w:sz w:val="20"/>
        </w:rPr>
        <w:t xml:space="preserve">  Malawi: Tanzania  Songwe  Kasumulu  </w:t>
      </w:r>
      <w:r w:rsidR="006C6A5E">
        <w:rPr>
          <w:rFonts w:ascii="Arial"/>
          <w:sz w:val="20"/>
        </w:rPr>
        <w:t> </w:t>
      </w:r>
      <w:r w:rsidR="006C6A5E">
        <w:rPr>
          <w:rFonts w:ascii="Arial"/>
          <w:sz w:val="20"/>
        </w:rPr>
        <w:t xml:space="preserve">  </w:t>
      </w:r>
      <w:r w:rsidR="006C6A5E">
        <w:rPr>
          <w:rFonts w:ascii="Arial"/>
          <w:sz w:val="20"/>
        </w:rPr>
        <w:t> </w:t>
      </w:r>
      <w:r w:rsidR="006C6A5E">
        <w:rPr>
          <w:rFonts w:ascii="Arial"/>
          <w:sz w:val="20"/>
        </w:rPr>
        <w:t xml:space="preserve">  General Conditions: Any tour conducted in terms of this permit and route description   must start and/or end within the Republic of South Africa.  </w:t>
      </w:r>
      <w:r w:rsidR="006C6A5E">
        <w:rPr>
          <w:rFonts w:ascii="Arial"/>
          <w:sz w:val="20"/>
        </w:rPr>
        <w:t> </w:t>
      </w:r>
      <w:r w:rsidR="006C6A5E">
        <w:rPr>
          <w:rFonts w:ascii="Arial"/>
          <w:sz w:val="20"/>
        </w:rPr>
        <w:t xml:space="preserve">  </w:t>
      </w:r>
      <w:r w:rsidR="006C6A5E">
        <w:rPr>
          <w:rFonts w:ascii="Arial"/>
          <w:sz w:val="20"/>
        </w:rPr>
        <w:t> </w:t>
      </w:r>
      <w:r>
        <w:rPr>
          <w:rFonts w:ascii="Arial"/>
          <w:sz w:val="20"/>
        </w:rPr>
        <w:t xml:space="preserve"> </w:t>
      </w:r>
      <w:r>
        <w:rPr>
          <w:rFonts w:ascii="Arial"/>
          <w:sz w:val="20"/>
        </w:rPr>
        <w:t> </w:t>
      </w:r>
    </w:p>
    <w:p w14:paraId="77C05D89" w14:textId="3AD3DBE2" w:rsidR="001F07A0" w:rsidRDefault="00000000" w:rsidP="00B31075">
      <w:pPr>
        <w:spacing w:after="0" w:line="240" w:lineRule="auto"/>
        <w:jc w:val="both"/>
      </w:pPr>
      <w:r>
        <w:rPr>
          <w:rFonts w:ascii="Arial"/>
          <w:sz w:val="20"/>
        </w:rPr>
        <w:t xml:space="preserve">  </w:t>
      </w:r>
      <w:r>
        <w:rPr>
          <w:rFonts w:ascii="Arial"/>
          <w:sz w:val="20"/>
        </w:rPr>
        <w:t> </w:t>
      </w:r>
    </w:p>
    <w:sectPr w:rsidR="001F07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1F07A0"/>
    <w:rsid w:val="00096FC9"/>
    <w:rsid w:val="00144ECE"/>
    <w:rsid w:val="001F07A0"/>
    <w:rsid w:val="002966AE"/>
    <w:rsid w:val="003A24E5"/>
    <w:rsid w:val="003E651A"/>
    <w:rsid w:val="003E6C40"/>
    <w:rsid w:val="004615BC"/>
    <w:rsid w:val="004E7386"/>
    <w:rsid w:val="0051096E"/>
    <w:rsid w:val="00697B25"/>
    <w:rsid w:val="006C299F"/>
    <w:rsid w:val="006C6A5E"/>
    <w:rsid w:val="00725577"/>
    <w:rsid w:val="0073592B"/>
    <w:rsid w:val="00745D48"/>
    <w:rsid w:val="00777E38"/>
    <w:rsid w:val="007A1043"/>
    <w:rsid w:val="007E7F61"/>
    <w:rsid w:val="009045C3"/>
    <w:rsid w:val="009743AA"/>
    <w:rsid w:val="00993573"/>
    <w:rsid w:val="00A53302"/>
    <w:rsid w:val="00B31075"/>
    <w:rsid w:val="00BD7DB9"/>
    <w:rsid w:val="00BF6820"/>
    <w:rsid w:val="00CB6658"/>
    <w:rsid w:val="00E318A4"/>
    <w:rsid w:val="00F919DD"/>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9F655"/>
  <w15:docId w15:val="{80C90CFD-D8E1-411C-A16F-F6E00146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ZA" w:eastAsia="en-ZA"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31075"/>
    <w:pPr>
      <w:spacing w:after="0" w:line="240" w:lineRule="auto"/>
    </w:pPr>
    <w:rPr>
      <w:rFonts w:ascii="Consolas" w:eastAsiaTheme="minorHAnsi" w:hAnsi="Consolas"/>
      <w:kern w:val="0"/>
      <w:sz w:val="21"/>
      <w:szCs w:val="21"/>
      <w:lang w:eastAsia="en-US" w:bidi="ar-SA"/>
    </w:rPr>
  </w:style>
  <w:style w:type="character" w:customStyle="1" w:styleId="PlainTextChar">
    <w:name w:val="Plain Text Char"/>
    <w:basedOn w:val="DefaultParagraphFont"/>
    <w:link w:val="PlainText"/>
    <w:uiPriority w:val="99"/>
    <w:rsid w:val="00B31075"/>
    <w:rPr>
      <w:rFonts w:ascii="Consolas" w:eastAsiaTheme="minorHAnsi" w:hAnsi="Consolas"/>
      <w:kern w:val="0"/>
      <w:sz w:val="21"/>
      <w:szCs w:val="21"/>
      <w:lang w:eastAsia="en-US" w:bidi="ar-SA"/>
    </w:rPr>
  </w:style>
  <w:style w:type="paragraph" w:customStyle="1" w:styleId="TableParagraph">
    <w:name w:val="Table Paragraph"/>
    <w:basedOn w:val="Normal"/>
    <w:uiPriority w:val="1"/>
    <w:qFormat/>
    <w:rsid w:val="0051096E"/>
    <w:pPr>
      <w:widowControl w:val="0"/>
      <w:autoSpaceDE w:val="0"/>
      <w:autoSpaceDN w:val="0"/>
      <w:spacing w:after="0" w:line="248" w:lineRule="exact"/>
      <w:ind w:left="107"/>
    </w:pPr>
    <w:rPr>
      <w:rFonts w:ascii="Arial" w:eastAsia="Arial" w:hAnsi="Arial" w:cs="Arial"/>
      <w:kern w:val="0"/>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431C7FBDF4AA4BB91684DDD6814A71" ma:contentTypeVersion="0" ma:contentTypeDescription="Create a new document." ma:contentTypeScope="" ma:versionID="daf38cdb8f4d663d7c9bfd5ede3cd1ac">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B2A529-47C5-4437-B6F1-BA6A3BF697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AB7AD16-BB25-4FC1-ACC8-FEBB305AA20F}">
  <ds:schemaRefs>
    <ds:schemaRef ds:uri="http://schemas.microsoft.com/sharepoint/v3/contenttype/forms"/>
  </ds:schemaRefs>
</ds:datastoreItem>
</file>

<file path=customXml/itemProps3.xml><?xml version="1.0" encoding="utf-8"?>
<ds:datastoreItem xmlns:ds="http://schemas.openxmlformats.org/officeDocument/2006/customXml" ds:itemID="{61ED838D-9561-4A79-BC14-A1F002D683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7</Pages>
  <Words>3974</Words>
  <Characters>22658</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Emily Mokgwathi</cp:lastModifiedBy>
  <cp:revision>22</cp:revision>
  <dcterms:created xsi:type="dcterms:W3CDTF">2026-06-01T06:34:00Z</dcterms:created>
  <dcterms:modified xsi:type="dcterms:W3CDTF">2026-06-02T07:50:00Z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0x01010086431C7FBDF4AA4BB91684DDD6814A71</vt:lpwstr>
  </property>
</Properties>
</file>